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9B" w:rsidRDefault="00D0186A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D0186A">
        <w:rPr>
          <w:rFonts w:ascii="Times New Roman" w:hAnsi="Times New Roman" w:cs="Times New Roman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74pt;height:741.75pt">
            <v:imagedata r:id="rId7" o:title="программа развития титулка"/>
          </v:shape>
        </w:pict>
      </w:r>
    </w:p>
    <w:p w:rsidR="007B199B" w:rsidRPr="00005A3F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7B199B" w:rsidRPr="00005A3F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9039"/>
        <w:gridCol w:w="532"/>
      </w:tblGrid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Пояснительная записка………………………………………………………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Паспорт Программы…………………………………………………………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Аналитическая часть………………………………………………………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 Информационная справка………………………………………………..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 Проблемный анализ деятельности МДО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детский сад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«Айгуль»</w:t>
            </w: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Концепция развития детского сада………………………………………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Стратегия и тактика развития МДО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детский сад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«Айгуль»</w:t>
            </w: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………..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План действий……………………………………………………………..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Ресурсное обеспечение программы………………………………………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7B199B" w:rsidRPr="00FF7AF7" w:rsidTr="00FF7AF7">
        <w:tc>
          <w:tcPr>
            <w:tcW w:w="9039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Заключение…………………………………………………………………….</w:t>
            </w:r>
          </w:p>
        </w:tc>
        <w:tc>
          <w:tcPr>
            <w:tcW w:w="532" w:type="dxa"/>
          </w:tcPr>
          <w:p w:rsidR="007B199B" w:rsidRPr="00FF7AF7" w:rsidRDefault="007B199B" w:rsidP="00FF7AF7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</w:tbl>
    <w:p w:rsidR="007B199B" w:rsidRPr="00005A3F" w:rsidRDefault="007B199B" w:rsidP="00EF56CE">
      <w:pPr>
        <w:spacing w:after="0"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Pr="00005A3F" w:rsidRDefault="007B199B" w:rsidP="00EF56C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Pr="00005A3F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Pr="00005A3F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Pr="00005A3F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Default="007B199B" w:rsidP="00EF56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Pr="006C4DEF" w:rsidRDefault="007B199B" w:rsidP="00EF56CE">
      <w:pPr>
        <w:pStyle w:val="ae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C4DEF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ПОЯСНИТЕЛЬНАЯ ЗАПИСКА</w:t>
      </w: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99B" w:rsidRPr="00274E18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74E18">
        <w:rPr>
          <w:rFonts w:ascii="Times New Roman" w:hAnsi="Times New Roman" w:cs="Times New Roman"/>
          <w:sz w:val="28"/>
          <w:szCs w:val="28"/>
          <w:lang w:eastAsia="ar-SA"/>
        </w:rPr>
        <w:t xml:space="preserve">Данная    программа  функционирования  и  развития      разработана  </w:t>
      </w:r>
    </w:p>
    <w:p w:rsidR="007B199B" w:rsidRPr="00274E18" w:rsidRDefault="007B199B" w:rsidP="00EF56C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для м</w:t>
      </w:r>
      <w:r w:rsidRPr="00274E18">
        <w:rPr>
          <w:rFonts w:ascii="Times New Roman" w:hAnsi="Times New Roman" w:cs="Times New Roman"/>
          <w:sz w:val="28"/>
          <w:szCs w:val="28"/>
          <w:lang w:eastAsia="ar-SA"/>
        </w:rPr>
        <w:t>униципального  дошкольног</w:t>
      </w:r>
      <w:r>
        <w:rPr>
          <w:rFonts w:ascii="Times New Roman" w:hAnsi="Times New Roman" w:cs="Times New Roman"/>
          <w:sz w:val="28"/>
          <w:szCs w:val="28"/>
          <w:lang w:eastAsia="ar-SA"/>
        </w:rPr>
        <w:t>о образовательного бюджетного учреждения д</w:t>
      </w:r>
      <w:r w:rsidRPr="00274E18">
        <w:rPr>
          <w:rFonts w:ascii="Times New Roman" w:hAnsi="Times New Roman" w:cs="Times New Roman"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  <w:lang w:eastAsia="ar-SA"/>
        </w:rPr>
        <w:t>«Айгуль» с. Акмурун муниципального района Баймакский район Республики Башкортостан.</w:t>
      </w:r>
    </w:p>
    <w:p w:rsidR="007B199B" w:rsidRPr="00274E18" w:rsidRDefault="007B199B" w:rsidP="00545D8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74E18">
        <w:rPr>
          <w:rFonts w:ascii="Times New Roman" w:hAnsi="Times New Roman" w:cs="Times New Roman"/>
          <w:sz w:val="28"/>
          <w:szCs w:val="28"/>
          <w:lang w:eastAsia="ar-SA"/>
        </w:rPr>
        <w:t>Она  определяет стратегию р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азвития   </w:t>
      </w:r>
      <w:r w:rsidRPr="00545D89">
        <w:rPr>
          <w:rFonts w:ascii="Times New Roman" w:hAnsi="Times New Roman" w:cs="Times New Roman"/>
          <w:sz w:val="28"/>
          <w:szCs w:val="28"/>
          <w:lang w:eastAsia="ar-SA"/>
        </w:rPr>
        <w:t>МБДОУ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45D89">
        <w:rPr>
          <w:rFonts w:ascii="Times New Roman" w:hAnsi="Times New Roman" w:cs="Times New Roman"/>
          <w:sz w:val="28"/>
          <w:szCs w:val="28"/>
          <w:lang w:eastAsia="ar-SA"/>
        </w:rPr>
        <w:t xml:space="preserve">Детский сад </w:t>
      </w:r>
      <w:r w:rsidR="001935CE">
        <w:rPr>
          <w:rFonts w:ascii="Times New Roman" w:hAnsi="Times New Roman" w:cs="Times New Roman"/>
          <w:sz w:val="28"/>
          <w:szCs w:val="28"/>
          <w:lang w:eastAsia="ar-SA"/>
        </w:rPr>
        <w:t>«Айгуль»  на период 2021– 2023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годы как  </w:t>
      </w:r>
      <w:r w:rsidRPr="00274E18">
        <w:rPr>
          <w:rFonts w:ascii="Times New Roman" w:hAnsi="Times New Roman" w:cs="Times New Roman"/>
          <w:sz w:val="28"/>
          <w:szCs w:val="28"/>
          <w:lang w:eastAsia="ar-SA"/>
        </w:rPr>
        <w:t>части    системы  образования  в  целом    и  как  самостоятельной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274E18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образовательной  системы,  меры  по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модернизации  (обновлению)  ДОО.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749D2">
        <w:rPr>
          <w:rFonts w:ascii="Times New Roman" w:hAnsi="Times New Roman" w:cs="Times New Roman"/>
          <w:sz w:val="28"/>
          <w:szCs w:val="28"/>
          <w:lang w:eastAsia="ar-SA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действует Федеральный государственный образовательный стандарт дошкольного образования, в</w:t>
      </w:r>
      <w:r w:rsidRPr="00A749D2">
        <w:rPr>
          <w:rFonts w:ascii="Times New Roman" w:hAnsi="Times New Roman" w:cs="Times New Roman"/>
          <w:sz w:val="28"/>
          <w:szCs w:val="28"/>
          <w:lang w:eastAsia="ar-SA"/>
        </w:rPr>
        <w:t xml:space="preserve"> основе </w:t>
      </w:r>
      <w:r>
        <w:rPr>
          <w:rFonts w:ascii="Times New Roman" w:hAnsi="Times New Roman" w:cs="Times New Roman"/>
          <w:sz w:val="28"/>
          <w:szCs w:val="28"/>
          <w:lang w:eastAsia="ar-SA"/>
        </w:rPr>
        <w:t>которого заложены новые виды деятельности – проектная, творческая, исследовательская</w:t>
      </w:r>
      <w:r w:rsidRPr="00A749D2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7B199B" w:rsidRDefault="007B199B" w:rsidP="007A5F80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Подготовлен к внедрению Профессиональный стандарт педагога, который в число базовых компетенций включает также информационно-ком</w:t>
      </w:r>
      <w:r w:rsidR="00D0186A">
        <w:rPr>
          <w:rFonts w:ascii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hAnsi="Times New Roman" w:cs="Times New Roman"/>
          <w:sz w:val="28"/>
          <w:szCs w:val="28"/>
          <w:lang w:eastAsia="ar-SA"/>
        </w:rPr>
        <w:t>уникативную. Это в свою очередь требует модернизации работы методической службы дошкольной организации.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A749D2">
        <w:rPr>
          <w:rFonts w:ascii="Times New Roman" w:hAnsi="Times New Roman" w:cs="Times New Roman"/>
          <w:sz w:val="28"/>
          <w:szCs w:val="28"/>
          <w:lang w:eastAsia="ar-SA"/>
        </w:rPr>
        <w:t>овременная модель образования предполагает высокие технологии развития воображения, грамотности и других базовых способностей детей. Использование этих технологий требует высокой квалиф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икации воспитателей – педагогов: </w:t>
      </w:r>
      <w:r w:rsidRPr="00A749D2">
        <w:rPr>
          <w:rFonts w:ascii="Times New Roman" w:hAnsi="Times New Roman" w:cs="Times New Roman"/>
          <w:sz w:val="28"/>
          <w:szCs w:val="28"/>
          <w:lang w:eastAsia="ar-SA"/>
        </w:rPr>
        <w:t xml:space="preserve">владение информационными технологиями, умение эффективно сотрудничать с другими людьми, полноценно использовать личностные ресурсы, готовность осуществлять собственную образовательную траекторию, обеспечивая успешность и конкурентоспособность. </w:t>
      </w:r>
    </w:p>
    <w:p w:rsidR="007B199B" w:rsidRPr="006C4DE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4DEF">
        <w:rPr>
          <w:rFonts w:ascii="Times New Roman" w:hAnsi="Times New Roman" w:cs="Times New Roman"/>
          <w:sz w:val="28"/>
          <w:szCs w:val="28"/>
          <w:lang w:eastAsia="ar-SA"/>
        </w:rPr>
        <w:t xml:space="preserve">Разрабатывая пути обновления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образовательной деятельности</w:t>
      </w:r>
      <w:r w:rsidRPr="006C4DEF">
        <w:rPr>
          <w:rFonts w:ascii="Times New Roman" w:hAnsi="Times New Roman" w:cs="Times New Roman"/>
          <w:sz w:val="28"/>
          <w:szCs w:val="28"/>
          <w:lang w:eastAsia="ar-SA"/>
        </w:rPr>
        <w:t xml:space="preserve">, учитывались тенденции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преобразования системы образования</w:t>
      </w:r>
      <w:r w:rsidRPr="006C4DEF">
        <w:rPr>
          <w:rFonts w:ascii="Times New Roman" w:hAnsi="Times New Roman" w:cs="Times New Roman"/>
          <w:sz w:val="28"/>
          <w:szCs w:val="28"/>
          <w:lang w:eastAsia="ar-SA"/>
        </w:rPr>
        <w:t>, запросы родителей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(законных представителей)</w:t>
      </w:r>
      <w:r w:rsidRPr="006C4DEF">
        <w:rPr>
          <w:rFonts w:ascii="Times New Roman" w:hAnsi="Times New Roman" w:cs="Times New Roman"/>
          <w:sz w:val="28"/>
          <w:szCs w:val="28"/>
          <w:lang w:eastAsia="ar-SA"/>
        </w:rPr>
        <w:t xml:space="preserve">, интересы </w:t>
      </w:r>
      <w:r>
        <w:rPr>
          <w:rFonts w:ascii="Times New Roman" w:hAnsi="Times New Roman" w:cs="Times New Roman"/>
          <w:sz w:val="28"/>
          <w:szCs w:val="28"/>
          <w:lang w:eastAsia="ar-SA"/>
        </w:rPr>
        <w:t>воспитанников</w:t>
      </w:r>
      <w:r w:rsidRPr="006C4DEF">
        <w:rPr>
          <w:rFonts w:ascii="Times New Roman" w:hAnsi="Times New Roman" w:cs="Times New Roman"/>
          <w:sz w:val="28"/>
          <w:szCs w:val="28"/>
          <w:lang w:eastAsia="ar-SA"/>
        </w:rPr>
        <w:t>, профессиональные возможности педагогов.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4DEF">
        <w:rPr>
          <w:rFonts w:ascii="Times New Roman" w:hAnsi="Times New Roman" w:cs="Times New Roman"/>
          <w:sz w:val="28"/>
          <w:szCs w:val="28"/>
          <w:lang w:eastAsia="ar-SA"/>
        </w:rPr>
        <w:t xml:space="preserve">Исходя из выше сказанного, Программа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представляет собой систему мероприятий, </w:t>
      </w:r>
      <w:r w:rsidRPr="006C4DEF">
        <w:rPr>
          <w:rFonts w:ascii="Times New Roman" w:hAnsi="Times New Roman" w:cs="Times New Roman"/>
          <w:sz w:val="28"/>
          <w:szCs w:val="28"/>
          <w:lang w:eastAsia="ar-SA"/>
        </w:rPr>
        <w:t xml:space="preserve">которая отражает приоритетное направление развития учреждения. 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4DEF">
        <w:rPr>
          <w:rFonts w:ascii="Times New Roman" w:hAnsi="Times New Roman" w:cs="Times New Roman"/>
          <w:sz w:val="28"/>
          <w:szCs w:val="28"/>
          <w:lang w:eastAsia="ar-SA"/>
        </w:rPr>
        <w:t>В целом она носит 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общества, позволяет судить о востребованности образовательной деятельности как показателе ее эффективности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6C4DEF" w:rsidRDefault="007B199B" w:rsidP="0095112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 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ПАСПОРТ ПРОГРАММЫ РАЗВИТИЯ </w:t>
      </w: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дошкольного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образовательн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ого 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бюджетного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учреждения де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тский сад 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«Айгуль» с. Акмурун</w:t>
      </w:r>
    </w:p>
    <w:p w:rsidR="007B199B" w:rsidRPr="00F9649B" w:rsidRDefault="007B199B" w:rsidP="00EF56C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района  Баймакский район</w:t>
      </w:r>
      <w:r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Республики Башкортостан</w:t>
      </w:r>
    </w:p>
    <w:p w:rsidR="007B199B" w:rsidRPr="00F9649B" w:rsidRDefault="00261282" w:rsidP="00EF56CE">
      <w:pPr>
        <w:jc w:val="center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на </w:t>
      </w:r>
      <w:r w:rsidR="001935CE" w:rsidRPr="001935CE">
        <w:rPr>
          <w:rFonts w:ascii="Times New Roman" w:hAnsi="Times New Roman" w:cs="Times New Roman"/>
          <w:b/>
          <w:sz w:val="28"/>
          <w:szCs w:val="28"/>
          <w:lang w:eastAsia="ar-SA"/>
        </w:rPr>
        <w:t>2021– 2023</w:t>
      </w:r>
      <w:r w:rsidR="001935C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B199B"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г.</w:t>
      </w:r>
      <w:r w:rsidR="007B19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г.</w:t>
      </w:r>
      <w:r w:rsidR="007B199B" w:rsidRPr="00F9649B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02"/>
        <w:gridCol w:w="6662"/>
      </w:tblGrid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Наименование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Муниципального дошкольного образовательного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«Айгуль» с.Акмурун МР Баймакский район</w:t>
            </w:r>
            <w:r w:rsidR="002612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Республики Башкортостан на </w:t>
            </w:r>
            <w:r w:rsidR="001935CE" w:rsidRPr="001935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2021– 2023</w:t>
            </w:r>
            <w:r w:rsidR="001935C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г.г.  (далее Программа) 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 Заказчик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 Баймакский район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 Разработчик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Программы</w:t>
            </w:r>
            <w:r w:rsidRPr="00FF7A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униципального дошкольного образовательного бюджетного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д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«Айгуль» с.Акмурун МР Баймакский район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4. Система контроля над реализацией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Внешняя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 Баймакский район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–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дошкольного образовательного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д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«Айгуль» с. Акмурун МР Баймакский район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5. Сроки и этапы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3 года</w:t>
            </w:r>
          </w:p>
          <w:p w:rsidR="007B199B" w:rsidRPr="00FF7AF7" w:rsidRDefault="00261282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</w:t>
            </w:r>
            <w:r w:rsidR="001935CE" w:rsidRPr="001935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2021– 2023</w:t>
            </w:r>
            <w:r w:rsidR="001935C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B199B"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г.г.) 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6. Начало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1935CE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  <w:r w:rsidR="007B199B"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7. Окончание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1935CE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="007B199B"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Этапы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реализуется в три этапа: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этап – я</w:t>
            </w:r>
            <w:r w:rsidR="001935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нварь – май 2021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Организационный – анализ имеющейся материально-технической базы, финансовой деятельности, психолого – педагогических условий, предметно – пространственной среды. Поиск условий для реализации, информационная подготовка кадров и начало выполнения Программы.</w:t>
            </w:r>
          </w:p>
          <w:p w:rsidR="007B199B" w:rsidRPr="006164CD" w:rsidRDefault="001935CE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этап – май – ноябрь 2021</w:t>
            </w:r>
            <w:r w:rsidR="007B199B"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Внедренческий – апробация новшеств и преобразований, </w:t>
            </w:r>
            <w:r w:rsidR="007B1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их в текущую работу М</w:t>
            </w:r>
            <w:r w:rsidR="007B199B"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7B1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B199B"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Детский сад </w:t>
            </w:r>
            <w:r w:rsidR="007B1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«Айгуль» с. Акмурун</w:t>
            </w:r>
            <w:r w:rsidR="007B199B"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199B" w:rsidRDefault="001935CE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этап – декабрь 2023</w:t>
            </w:r>
            <w:r w:rsidR="007B199B"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Аналитический – подведение итогов и соотнесение результатов деятельности с целями и задачами по основным направлениям реализации Программы.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9. Основания для разработки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Конвенция о правах ребенка (принята резолюцией 44/25 Генеральной Ассамблеи от 20 ноября 1989 года, с дополнениями на 2013 год);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Конституция Российской Федерации (от 25 декабря 1993 года, с изменениями от 30 декабря 2008 года);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Конституция Республики Башкортостан (от 24 декабря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6164C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1993 г</w:t>
              </w:r>
            </w:smartTag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Федеральный закон Российской Федерации от 29.12.2012 года №273-ФЗ «Об образовании в Российской Федерации»;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Федеральный государственный образовательный стандарт дошкольного образования (Приказ Министерства образования и науки Российской Федерации (Минобрнауки России) от 17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164C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1155 г"/>
              </w:smartTagPr>
              <w:r w:rsidRPr="006164C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1155 г</w:t>
              </w:r>
            </w:smartTag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Москва)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Федеральный закон Республики Башкортостан от 01.07.2013 года №696-З «Об образовании в Республике Башкортостан»;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требования к устройству, содержанию и организации режима работы дошкольных образовательных организаций 2.4.1.3049 -13 (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от 15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164C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№ 26 об утверждении СанПин 2.4.1.3049-13)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Устав МДО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«Айгуль»с. Акмурун</w:t>
            </w:r>
            <w:r w:rsidRPr="00FF7AF7">
              <w:rPr>
                <w:sz w:val="24"/>
                <w:szCs w:val="24"/>
              </w:rPr>
              <w:t xml:space="preserve"> (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МР Баймакский район РБ  №           от 14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.2015г.)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Основная цель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7A5F80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инновационной модели образова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 пространства дошкольного образовательного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учреждения, обеспечивающего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доступность и новое качество образования в соответствии с Федеральным государственным образовательным стандартом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 посредством планирования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системы управленческих, методических и педагогических действий, необходимых  для модернизации МДО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«Айгуль» с.Акмурун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Основные задачи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4719B9">
            <w:pPr>
              <w:pStyle w:val="ae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Обновление содержания образования и педагогических технологий;</w:t>
            </w:r>
          </w:p>
          <w:p w:rsidR="007B199B" w:rsidRPr="006164CD" w:rsidRDefault="007B199B" w:rsidP="004719B9">
            <w:pPr>
              <w:pStyle w:val="ae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Обновление нормативной базы М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«Айгуль» с.Акмурун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B199B" w:rsidRPr="006164CD" w:rsidRDefault="007B199B" w:rsidP="004719B9">
            <w:pPr>
              <w:pStyle w:val="ae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и обновление системы взаимодействия с семьями воспитанников, содействие повышению роли родителей (законных представителей)  в образовании ребенка дошкольного возраста;</w:t>
            </w:r>
          </w:p>
          <w:p w:rsidR="007B199B" w:rsidRPr="006164CD" w:rsidRDefault="007B199B" w:rsidP="004719B9">
            <w:pPr>
              <w:pStyle w:val="ae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эффективного, результативного функционирования и постоянного роста профессиональной компетентности стабильного коллектива, развитие и 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обновление кадрового потенциала МДО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«Айгуль» с. Акмурун»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B199B" w:rsidRPr="006164CD" w:rsidRDefault="007B199B" w:rsidP="004719B9">
            <w:pPr>
              <w:pStyle w:val="ae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Обновление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развивающей 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предметно-пространственной среды и модернизация материально-технической базы МДО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«Айгуль» с. Акмурун</w:t>
            </w: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соответствие с требованиями ФГОС дошкольного образования;</w:t>
            </w:r>
          </w:p>
          <w:p w:rsidR="007B199B" w:rsidRDefault="007B199B" w:rsidP="004719B9">
            <w:pPr>
              <w:pStyle w:val="ae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048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Расширение границ и включение в образовательный процесс инновационных механизмов развития системы дополнительных платных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B199B" w:rsidRPr="006164CD" w:rsidRDefault="007B199B" w:rsidP="004719B9">
            <w:pPr>
              <w:pStyle w:val="ae"/>
              <w:numPr>
                <w:ilvl w:val="0"/>
                <w:numId w:val="37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Повышение эффективности использования средств информатизации в образовательном процессе.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Важнейшие целевые индикаторы и показатели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реализация в 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детский сад «Айгуль» с. Акмурун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ФГОС дошкольного образования;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работников, имеющих высшее образование;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увеличение числа детей, охваченных дошкольным образованием;</w:t>
            </w:r>
          </w:p>
          <w:p w:rsidR="007B199B" w:rsidRPr="00FF7AF7" w:rsidRDefault="007B199B" w:rsidP="008F540C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организация образовательного процесса в соответствии с современными требованиями;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устранение нарушений предъявляемых требованиями по пожарной безопасности;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СанПин 2.4.1.3049-13.</w:t>
            </w:r>
          </w:p>
          <w:p w:rsidR="007B199B" w:rsidRPr="00FF7AF7" w:rsidRDefault="007B199B" w:rsidP="005400FE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удовлетворённость семей воспитанников ДОУ услугами, которыми оказывает им ДОУ;</w:t>
            </w:r>
          </w:p>
          <w:p w:rsidR="007B199B" w:rsidRPr="00FF7AF7" w:rsidRDefault="007B199B" w:rsidP="008F540C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развитие системы дополнительных платных услуг;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привлечение внебюджетных средств.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13. Объемы и источники финансирования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программы обеспечивается за счет различных источников финансирования: бюджет, внебюджетные средства, спонсорская помощь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6164CD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 Ожидаемые конечные результаты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EF04E7">
            <w:pPr>
              <w:numPr>
                <w:ilvl w:val="0"/>
                <w:numId w:val="1"/>
              </w:numPr>
              <w:tabs>
                <w:tab w:val="clear" w:pos="720"/>
                <w:tab w:val="num" w:pos="425"/>
              </w:tabs>
              <w:spacing w:after="0"/>
              <w:ind w:left="141" w:right="202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МДО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«Айгуль» с. Акмурун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ФГОС ДО.</w:t>
            </w:r>
          </w:p>
          <w:p w:rsidR="007B199B" w:rsidRPr="006164CD" w:rsidRDefault="007B199B" w:rsidP="00EF04E7">
            <w:pPr>
              <w:numPr>
                <w:ilvl w:val="0"/>
                <w:numId w:val="1"/>
              </w:numPr>
              <w:tabs>
                <w:tab w:val="clear" w:pos="720"/>
                <w:tab w:val="num" w:pos="425"/>
              </w:tabs>
              <w:spacing w:after="0"/>
              <w:ind w:left="141" w:right="202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нормативной базы ДОУ.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Построение новой модели образовательной деятельности, с включением всех участников образовательных отношений.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организация образовательного процесса в соответствии с современными требованиями;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внедрение современных форм работы с родителями (законными представителями) воспитанников;</w:t>
            </w:r>
          </w:p>
          <w:p w:rsidR="007B199B" w:rsidRPr="006164CD" w:rsidRDefault="007B199B" w:rsidP="004719B9">
            <w:pPr>
              <w:pStyle w:val="ae"/>
              <w:numPr>
                <w:ilvl w:val="0"/>
                <w:numId w:val="39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профессионализма педагогических и руководящих работников, с учетом требований к кадровому обеспечению. 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работников, имеющих высшее образование;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непрерывная система повышения квалификации работников; 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увеличение численности молодых педагогических работников, имеющих стаж до 5-лет, кол-во чел.;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Создание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развивающей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предметно – пространственной среды, обеспечивающей реализацию требований Федерального государственного стандарта дошкольного образования (в том числе для детей с ОВЗ). Создание условия для развития материально-технической базы образовательного учреждения.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аттестации рабочих мест;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устранение нарушений предъявляемых требованиями по пожарной безопасности;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СанПин 2.4.1.3049-13</w:t>
            </w:r>
          </w:p>
          <w:p w:rsidR="007B199B" w:rsidRPr="00FF7AF7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6. Обеспечение функционирования системы дополнительного образования.</w:t>
            </w:r>
          </w:p>
          <w:p w:rsidR="007B199B" w:rsidRPr="006164CD" w:rsidRDefault="007B199B" w:rsidP="00951125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Информатизация образовательного процесса.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Прогнозируемые риски при реализации Программы, возможные способы их предупреждения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FF7AF7" w:rsidRDefault="007B199B" w:rsidP="00951125">
            <w:p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К числу </w:t>
            </w:r>
            <w:r w:rsidRPr="00FF7AF7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возможных рисков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Программы можно отнести следующие:</w:t>
            </w:r>
          </w:p>
          <w:p w:rsidR="007B199B" w:rsidRPr="00FF7AF7" w:rsidRDefault="007B199B" w:rsidP="004719B9">
            <w:pPr>
              <w:numPr>
                <w:ilvl w:val="0"/>
                <w:numId w:val="13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Группа рисков, связанная с недостатками в управлении программой (вследствие изменения штатного расписания);</w:t>
            </w:r>
          </w:p>
          <w:p w:rsidR="007B199B" w:rsidRPr="00FF7AF7" w:rsidRDefault="007B199B" w:rsidP="004719B9">
            <w:pPr>
              <w:numPr>
                <w:ilvl w:val="0"/>
                <w:numId w:val="13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Группа рисков, связанная с формальностью реализации задач программы (частая смена медико-педагогического персонала учреждения и его неготовность  к работе в инновационном режиме, отток квалифицированных кадров в связи с переходом к новым моделям дошкольного образования, непонимание частью родителей (законных представителей) воспитанников целей и задач нововведений, непринятие бренда, неготовность к внедрению информационных  технологий, снижение кадрового потенциала).</w:t>
            </w:r>
          </w:p>
          <w:p w:rsidR="007B199B" w:rsidRPr="00FF7AF7" w:rsidRDefault="007B199B" w:rsidP="004719B9">
            <w:pPr>
              <w:numPr>
                <w:ilvl w:val="0"/>
                <w:numId w:val="13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Группа рисков, связанная с финансовым обеспечением (снижение объемов бюджетного финансирования совершенствования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развивающей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предметно-пространственной среды и материально-технической базы учреждения, нестабильность финансирования учреждения).</w:t>
            </w:r>
          </w:p>
          <w:p w:rsidR="007B199B" w:rsidRPr="00FF7AF7" w:rsidRDefault="007B199B" w:rsidP="00951125">
            <w:p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b/>
                <w:sz w:val="24"/>
                <w:szCs w:val="24"/>
              </w:rPr>
              <w:t>Пути минимизации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рисков при реализации Программы:</w:t>
            </w:r>
          </w:p>
          <w:p w:rsidR="007B199B" w:rsidRPr="00FF7AF7" w:rsidRDefault="007B199B" w:rsidP="004719B9">
            <w:pPr>
              <w:numPr>
                <w:ilvl w:val="0"/>
                <w:numId w:val="14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процесс развития 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«Айгуль» с. Акмурун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максимально открытым и информационно доступным для всех участников образовательной деятельности;</w:t>
            </w:r>
          </w:p>
          <w:p w:rsidR="007B199B" w:rsidRPr="00FF7AF7" w:rsidRDefault="007B199B" w:rsidP="004719B9">
            <w:pPr>
              <w:numPr>
                <w:ilvl w:val="0"/>
                <w:numId w:val="14"/>
              </w:numPr>
              <w:tabs>
                <w:tab w:val="left" w:pos="411"/>
                <w:tab w:val="left" w:pos="876"/>
                <w:tab w:val="left" w:pos="1418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F7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этапе реализации Программы и до построения эффективной системы управления всеми структурными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комплекса администрации М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«Айгуль» с. Акмурун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необходимо проводить систематические встречи с педагогическим коллективам и с родительским активом. Непрерывно проводить работы по повышению профессиональной компетентности участников образовательной деятельности;</w:t>
            </w:r>
          </w:p>
          <w:p w:rsidR="007B199B" w:rsidRPr="00FF7AF7" w:rsidRDefault="007B199B" w:rsidP="004719B9">
            <w:pPr>
              <w:numPr>
                <w:ilvl w:val="0"/>
                <w:numId w:val="14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каждый этап реализации мероприятий Программы должен сопровождаться Координационным советом, обсуждением возникших противоречий или проблем и возможных путей  разрешения, критериев оценки и сроков исполнения решений. </w:t>
            </w:r>
          </w:p>
        </w:tc>
      </w:tr>
      <w:tr w:rsidR="007B199B" w:rsidRPr="00FF7AF7" w:rsidTr="006164CD">
        <w:tc>
          <w:tcPr>
            <w:tcW w:w="27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99B" w:rsidRPr="00FF7AF7" w:rsidRDefault="007B199B" w:rsidP="006164CD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Механизм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B199B" w:rsidRPr="006164CD" w:rsidRDefault="007B199B" w:rsidP="00951125">
            <w:pPr>
              <w:tabs>
                <w:tab w:val="left" w:pos="411"/>
              </w:tabs>
              <w:suppressAutoHyphens/>
              <w:spacing w:after="0"/>
              <w:ind w:left="150" w:right="202" w:firstLine="27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Механизмом реализации программы развития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Детский сад «Айгуль» с. Акмурун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является составляющий ее план деятельности.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clear" w:pos="720"/>
                <w:tab w:val="left" w:pos="0"/>
                <w:tab w:val="left" w:pos="411"/>
                <w:tab w:val="num" w:pos="850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Научно-методическое и организационное сопровождение реализации плана программы будет осуществлять Координационный совет, созданный из числа  педагогов.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left" w:pos="0"/>
                <w:tab w:val="left" w:pos="411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Разработанная в Программе концепция развития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«Айгуль» с. Акмурун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будет использована в качестве основы при постановке тактических и оперативных целей при разработке годовых планов.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left" w:pos="0"/>
                <w:tab w:val="left" w:pos="411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Мероприятия по реализации проектов и программ включаются в годовой план работы образовательной организации.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left" w:pos="0"/>
                <w:tab w:val="left" w:pos="411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Подведение итогов, анализ достижений, выявление проблем и внесение корректировок в программу будет осуществляться ежегодно на общем собрании трудового коллектива, рассматриваться на родительских собраниях.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      </w:r>
          </w:p>
          <w:p w:rsidR="007B199B" w:rsidRPr="006164CD" w:rsidRDefault="007B199B" w:rsidP="004719B9">
            <w:pPr>
              <w:numPr>
                <w:ilvl w:val="0"/>
                <w:numId w:val="12"/>
              </w:num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Обмен информацией о ходе реализации мероприятий Программы развития будет осуществляться через СМИ ДОО (сайт), через проведение открытых мероприятий.</w:t>
            </w:r>
          </w:p>
          <w:p w:rsidR="007B199B" w:rsidRPr="006164CD" w:rsidRDefault="007B199B" w:rsidP="00951125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Механизм реализации Программой базируется на анализе имеющейся ситуации в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«Айгуль» с. Акмурун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вычленении недостатков, выборе путей их  устранения.</w:t>
            </w:r>
          </w:p>
          <w:p w:rsidR="007B199B" w:rsidRPr="006164CD" w:rsidRDefault="007B199B" w:rsidP="00951125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Управление реализацией Программы осуществляет администрация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д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«Айгуль» с. Акмурун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через координацию деятельности исполнителей. </w:t>
            </w:r>
          </w:p>
          <w:p w:rsidR="007B199B" w:rsidRPr="006164CD" w:rsidRDefault="007B199B" w:rsidP="00951125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Мониторинг хода выполнения программных мероприятий осуществляется ежегодно, по окончании учебного года.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Координационным советом Программы составляются письменные отчёты, делается анализ её  выполнения, выносятся рекомендации, вносятся коррективы в её содержание.</w:t>
            </w:r>
          </w:p>
          <w:p w:rsidR="007B199B" w:rsidRPr="006164CD" w:rsidRDefault="007B199B" w:rsidP="00951125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Информация о реализации Программы за определённый период представляется на обсуждение общего собрания трудового коллектива.</w:t>
            </w:r>
          </w:p>
          <w:p w:rsidR="007B199B" w:rsidRPr="006164CD" w:rsidRDefault="007B199B" w:rsidP="00951125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Реализация Программы позволит повысить качество и обеспечить условия  получения образовательных услуг для всех категорий семей и воспитанников,  не зависимо от социального и имущественного статуса, состояния здоровья в условиях инновационного режима развития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«Айгуль» с. Акмурун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D0186A" w:rsidRDefault="00D0186A" w:rsidP="004719B9">
      <w:pPr>
        <w:pStyle w:val="ae"/>
        <w:numPr>
          <w:ilvl w:val="0"/>
          <w:numId w:val="4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9B" w:rsidRPr="00C54669" w:rsidRDefault="007B199B" w:rsidP="004719B9">
      <w:pPr>
        <w:pStyle w:val="ae"/>
        <w:numPr>
          <w:ilvl w:val="0"/>
          <w:numId w:val="4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669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</w:t>
      </w:r>
      <w:r w:rsidRPr="00C546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54669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7B199B" w:rsidRPr="00C54669" w:rsidRDefault="007B199B" w:rsidP="00EF56CE">
      <w:pPr>
        <w:pStyle w:val="ae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7B199B" w:rsidRPr="00C54669" w:rsidRDefault="007B199B" w:rsidP="004719B9">
      <w:pPr>
        <w:pStyle w:val="ae"/>
        <w:numPr>
          <w:ilvl w:val="1"/>
          <w:numId w:val="4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669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7B199B" w:rsidRPr="00C54669" w:rsidRDefault="007B199B" w:rsidP="00EF56CE">
      <w:pPr>
        <w:pStyle w:val="ae"/>
        <w:spacing w:after="0"/>
        <w:ind w:left="1159"/>
        <w:rPr>
          <w:rFonts w:ascii="Times New Roman" w:hAnsi="Times New Roman" w:cs="Times New Roman"/>
          <w:b/>
          <w:sz w:val="28"/>
          <w:szCs w:val="28"/>
        </w:rPr>
      </w:pP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Муниципальное дошколь</w:t>
      </w:r>
      <w:r>
        <w:rPr>
          <w:rFonts w:ascii="Times New Roman" w:hAnsi="Times New Roman" w:cs="Times New Roman"/>
          <w:sz w:val="28"/>
          <w:szCs w:val="28"/>
        </w:rPr>
        <w:t>ное образовательное</w:t>
      </w:r>
      <w:r w:rsidRPr="005E3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 учреждение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 МР Баймакский район РБ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сдан в эксплуатацию в</w:t>
      </w:r>
      <w:r w:rsidRPr="000B57D3">
        <w:rPr>
          <w:rFonts w:ascii="Times New Roman" w:hAnsi="Times New Roman" w:cs="Times New Roman"/>
          <w:sz w:val="28"/>
          <w:szCs w:val="28"/>
        </w:rPr>
        <w:t xml:space="preserve"> 198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0B57D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57D3">
        <w:rPr>
          <w:rFonts w:ascii="Times New Roman" w:hAnsi="Times New Roman" w:cs="Times New Roman"/>
          <w:sz w:val="28"/>
          <w:szCs w:val="28"/>
        </w:rPr>
        <w:t>. Юридический и фактический адрес 45</w:t>
      </w:r>
      <w:r>
        <w:rPr>
          <w:rFonts w:ascii="Times New Roman" w:hAnsi="Times New Roman" w:cs="Times New Roman"/>
          <w:sz w:val="28"/>
          <w:szCs w:val="28"/>
        </w:rPr>
        <w:t>3676</w:t>
      </w:r>
      <w:r w:rsidRPr="000B57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Республика Башкортостан, Баймакский район , с.Акмурун, улица Ленина, дом 6, </w:t>
      </w:r>
      <w:r w:rsidRPr="000B57D3">
        <w:rPr>
          <w:rFonts w:ascii="Times New Roman" w:hAnsi="Times New Roman" w:cs="Times New Roman"/>
          <w:sz w:val="28"/>
          <w:szCs w:val="28"/>
        </w:rPr>
        <w:t xml:space="preserve"> телефон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57D3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57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</w:p>
    <w:p w:rsidR="007B199B" w:rsidRPr="00EC2158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МДОБУ детский сад 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>осуществляет образовательную деятельность на основании Устава (Постановление Главы Адм</w:t>
      </w:r>
      <w:r>
        <w:rPr>
          <w:rFonts w:ascii="Times New Roman" w:hAnsi="Times New Roman" w:cs="Times New Roman"/>
          <w:sz w:val="28"/>
          <w:szCs w:val="28"/>
        </w:rPr>
        <w:t>инистрации МР Баймакский район РБ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     от 14.12.2015</w:t>
      </w:r>
      <w:r w:rsidRPr="00EC2158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2158">
        <w:rPr>
          <w:rFonts w:ascii="Times New Roman" w:hAnsi="Times New Roman" w:cs="Times New Roman"/>
          <w:color w:val="000000"/>
          <w:sz w:val="28"/>
          <w:szCs w:val="28"/>
        </w:rPr>
        <w:t xml:space="preserve">) и лицензии </w:t>
      </w:r>
      <w:r>
        <w:rPr>
          <w:rFonts w:ascii="Times New Roman" w:hAnsi="Times New Roman" w:cs="Times New Roman"/>
          <w:color w:val="000000"/>
          <w:sz w:val="28"/>
          <w:szCs w:val="28"/>
        </w:rPr>
        <w:t>№   4694       от 06 февраля 2017</w:t>
      </w:r>
      <w:r w:rsidRPr="00EC2158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7D3">
        <w:rPr>
          <w:rFonts w:ascii="Times New Roman" w:hAnsi="Times New Roman" w:cs="Times New Roman"/>
          <w:sz w:val="28"/>
          <w:szCs w:val="28"/>
        </w:rPr>
        <w:t xml:space="preserve">, действующей </w:t>
      </w:r>
      <w:r>
        <w:rPr>
          <w:rFonts w:ascii="Times New Roman" w:hAnsi="Times New Roman" w:cs="Times New Roman"/>
          <w:sz w:val="28"/>
          <w:szCs w:val="28"/>
        </w:rPr>
        <w:t>бессрочно.</w:t>
      </w:r>
    </w:p>
    <w:p w:rsidR="007B199B" w:rsidRPr="00354F4D" w:rsidRDefault="007B199B" w:rsidP="00354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8C0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9C78C0">
        <w:rPr>
          <w:rFonts w:ascii="Times New Roman" w:hAnsi="Times New Roman" w:cs="Times New Roman"/>
          <w:b/>
          <w:sz w:val="28"/>
          <w:szCs w:val="28"/>
        </w:rPr>
        <w:t>целями</w:t>
      </w:r>
      <w:r w:rsidRPr="009C78C0">
        <w:rPr>
          <w:rFonts w:ascii="Times New Roman" w:hAnsi="Times New Roman" w:cs="Times New Roman"/>
          <w:sz w:val="28"/>
          <w:szCs w:val="28"/>
        </w:rPr>
        <w:t xml:space="preserve"> 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9C78C0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на данном этапе </w:t>
      </w:r>
      <w:r w:rsidRPr="009C78C0">
        <w:rPr>
          <w:rFonts w:ascii="Times New Roman" w:hAnsi="Times New Roman" w:cs="Times New Roman"/>
          <w:sz w:val="28"/>
          <w:szCs w:val="28"/>
        </w:rPr>
        <w:t>являются:</w:t>
      </w:r>
      <w:r w:rsidRPr="00354F4D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7B199B" w:rsidRPr="009C78C0" w:rsidRDefault="007B199B" w:rsidP="00354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4D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 направлены на разностороннее развитие воспитанников с учетом их возрастных и индивидуальных особенностей, в том числе достижение воспитанниками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воспитанникам и специфичных для воспитанников видов деятельности.</w:t>
      </w:r>
      <w:r w:rsidRPr="00354F4D">
        <w:rPr>
          <w:rFonts w:ascii="Times New Roman" w:hAnsi="Times New Roman" w:cs="Times New Roman"/>
          <w:sz w:val="28"/>
          <w:szCs w:val="28"/>
        </w:rPr>
        <w:tab/>
      </w:r>
      <w:r w:rsidRPr="000B57D3">
        <w:rPr>
          <w:rFonts w:ascii="Times New Roman" w:hAnsi="Times New Roman" w:cs="Times New Roman"/>
          <w:sz w:val="28"/>
          <w:szCs w:val="28"/>
        </w:rPr>
        <w:t>.</w:t>
      </w: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C78C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работы МДОБУ детский сад «Айгуль» с. Акмурун на текущий момент:</w:t>
      </w:r>
    </w:p>
    <w:p w:rsidR="007B199B" w:rsidRPr="000B57D3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Создание условий для полно физического, интеллекту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57D3">
        <w:rPr>
          <w:rFonts w:ascii="Times New Roman" w:hAnsi="Times New Roman" w:cs="Times New Roman"/>
          <w:sz w:val="28"/>
          <w:szCs w:val="28"/>
        </w:rPr>
        <w:t>льного и личностного развития детей.</w:t>
      </w:r>
    </w:p>
    <w:p w:rsidR="007B199B" w:rsidRPr="000B57D3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0B57D3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</w:p>
    <w:p w:rsidR="007B199B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Приобщение ребенка к общечеловеческим ценностям через нравственное, патриотическое и экологическое воспитание любви к родному краю, языку, культуре, литературе, искусству, традициям и обычаям своего народа, а также эстетическое и трудовое воспитание.</w:t>
      </w:r>
    </w:p>
    <w:p w:rsidR="007B199B" w:rsidRPr="00354F4D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54F4D">
        <w:rPr>
          <w:rFonts w:ascii="Times New Roman" w:hAnsi="Times New Roman" w:cs="Times New Roman"/>
          <w:sz w:val="28"/>
          <w:szCs w:val="28"/>
        </w:rPr>
        <w:t>ормирование общей культуры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354F4D">
        <w:rPr>
          <w:rFonts w:ascii="Times New Roman" w:hAnsi="Times New Roman" w:cs="Times New Roman"/>
          <w:sz w:val="28"/>
          <w:szCs w:val="28"/>
        </w:rPr>
        <w:t>, развитие физических, интеллектуальных, нравственных, эстетических и личностных качеств, формирование предпосылок учебной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99B" w:rsidRPr="000B57D3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Объединение усилий семьи и детского сада в укреплении здоровья детей, в их воспитании и обучении.</w:t>
      </w:r>
    </w:p>
    <w:p w:rsidR="007B199B" w:rsidRPr="000B57D3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lastRenderedPageBreak/>
        <w:t>Повышение уровня общественной значимости учреждения, поиск новых эффективных форм взаимодействия воспитанников, общественности с другими образовательными учреждениями, учреждениями науки и культуры, упрочнение принципа открытости учреждения.</w:t>
      </w:r>
    </w:p>
    <w:p w:rsidR="007B199B" w:rsidRPr="009C78C0" w:rsidRDefault="007B199B" w:rsidP="004719B9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Совершенствование материально-технической базы педагогического процесса.</w:t>
      </w: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– многофункциональное учр</w:t>
      </w:r>
      <w:r>
        <w:rPr>
          <w:rFonts w:ascii="Times New Roman" w:hAnsi="Times New Roman" w:cs="Times New Roman"/>
          <w:sz w:val="28"/>
          <w:szCs w:val="28"/>
        </w:rPr>
        <w:t>еждение для 3 групп общеразвивающей направленности</w:t>
      </w:r>
      <w:r w:rsidRPr="000B57D3">
        <w:rPr>
          <w:rFonts w:ascii="Times New Roman" w:hAnsi="Times New Roman" w:cs="Times New Roman"/>
          <w:sz w:val="28"/>
          <w:szCs w:val="28"/>
        </w:rPr>
        <w:t>, с общ</w:t>
      </w:r>
      <w:r>
        <w:rPr>
          <w:rFonts w:ascii="Times New Roman" w:hAnsi="Times New Roman" w:cs="Times New Roman"/>
          <w:sz w:val="28"/>
          <w:szCs w:val="28"/>
        </w:rPr>
        <w:t>им количеством воспитанников</w:t>
      </w:r>
      <w:r w:rsidR="001935CE">
        <w:rPr>
          <w:rFonts w:ascii="Times New Roman" w:hAnsi="Times New Roman" w:cs="Times New Roman"/>
          <w:sz w:val="28"/>
          <w:szCs w:val="28"/>
        </w:rPr>
        <w:t xml:space="preserve"> 65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</w:p>
    <w:p w:rsidR="007B199B" w:rsidRPr="00354F4D" w:rsidRDefault="007B199B" w:rsidP="00354F4D">
      <w:pPr>
        <w:tabs>
          <w:tab w:val="left" w:pos="810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4D">
        <w:rPr>
          <w:rFonts w:ascii="Times New Roman" w:hAnsi="Times New Roman" w:cs="Times New Roman"/>
          <w:b/>
          <w:sz w:val="28"/>
          <w:szCs w:val="28"/>
        </w:rPr>
        <w:t>Возрастной состав воспитанников.</w:t>
      </w:r>
    </w:p>
    <w:p w:rsidR="007B199B" w:rsidRPr="000B57D3" w:rsidRDefault="00D0186A" w:rsidP="00EF56CE">
      <w:pPr>
        <w:tabs>
          <w:tab w:val="left" w:pos="810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 id="_x0000_i1025" type="#_x0000_t75" style="width:438pt;height:244.5pt">
            <v:imagedata r:id="rId8" o:title=""/>
          </v:shape>
        </w:pict>
      </w: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Группы укомплектованы по одновозрастному принципу:</w:t>
      </w:r>
    </w:p>
    <w:p w:rsidR="007B199B" w:rsidRPr="000B57D3" w:rsidRDefault="007B199B" w:rsidP="004719B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1 группа для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9265FE">
        <w:rPr>
          <w:rFonts w:ascii="Times New Roman" w:hAnsi="Times New Roman" w:cs="Times New Roman"/>
          <w:sz w:val="28"/>
          <w:szCs w:val="28"/>
        </w:rPr>
        <w:t xml:space="preserve"> раннего возраста 1,5-4</w:t>
      </w:r>
      <w:r w:rsidRPr="000B57D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99B" w:rsidRDefault="007B199B" w:rsidP="004719B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69C">
        <w:rPr>
          <w:rFonts w:ascii="Times New Roman" w:hAnsi="Times New Roman" w:cs="Times New Roman"/>
          <w:sz w:val="28"/>
          <w:szCs w:val="28"/>
        </w:rPr>
        <w:t>1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69C">
        <w:rPr>
          <w:rFonts w:ascii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A7769C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>
        <w:rPr>
          <w:rFonts w:ascii="Times New Roman" w:hAnsi="Times New Roman" w:cs="Times New Roman"/>
          <w:sz w:val="28"/>
          <w:szCs w:val="28"/>
        </w:rPr>
        <w:t>3 – 7 лет;</w:t>
      </w:r>
    </w:p>
    <w:p w:rsidR="007B199B" w:rsidRPr="00A7769C" w:rsidRDefault="007B199B" w:rsidP="004719B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69C">
        <w:rPr>
          <w:rFonts w:ascii="Times New Roman" w:hAnsi="Times New Roman" w:cs="Times New Roman"/>
          <w:sz w:val="28"/>
          <w:szCs w:val="28"/>
        </w:rPr>
        <w:t xml:space="preserve">1 группа </w:t>
      </w:r>
      <w:r w:rsidR="00261282">
        <w:rPr>
          <w:rFonts w:ascii="Times New Roman" w:hAnsi="Times New Roman" w:cs="Times New Roman"/>
          <w:sz w:val="28"/>
          <w:szCs w:val="28"/>
        </w:rPr>
        <w:t>кратковременного пребывания 1,5-7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32B4D" w:rsidRDefault="00B32B4D" w:rsidP="0035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9B" w:rsidRPr="00001BB4" w:rsidRDefault="007B199B" w:rsidP="0035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BB4">
        <w:rPr>
          <w:rFonts w:ascii="Times New Roman" w:hAnsi="Times New Roman" w:cs="Times New Roman"/>
          <w:b/>
          <w:sz w:val="28"/>
          <w:szCs w:val="28"/>
        </w:rPr>
        <w:t>Группы здоровья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</w:p>
    <w:p w:rsidR="007B199B" w:rsidRPr="000B57D3" w:rsidRDefault="00B32B4D" w:rsidP="00EF5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2B4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object w:dxaOrig="7210" w:dyaOrig="2698">
          <v:shape id="Объект 1" o:spid="_x0000_i1026" type="#_x0000_t75" style="width:360.75pt;height:135pt;visibility:visible" o:ole="">
            <v:imagedata r:id="rId9" o:title=""/>
            <o:lock v:ext="edit" aspectratio="f"/>
          </v:shape>
          <o:OLEObject Type="Embed" ProgID="Excel.Sheet.8" ShapeID="Объект 1" DrawAspect="Content" ObjectID="_1688473811" r:id="rId10">
            <o:FieldCodes>\s</o:FieldCodes>
          </o:OLEObject>
        </w:object>
      </w:r>
    </w:p>
    <w:p w:rsidR="005F69BB" w:rsidRDefault="005F69BB" w:rsidP="0035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9BB" w:rsidRDefault="005F69BB" w:rsidP="0035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9B" w:rsidRPr="00354F4D" w:rsidRDefault="007B199B" w:rsidP="0035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4D">
        <w:rPr>
          <w:rFonts w:ascii="Times New Roman" w:hAnsi="Times New Roman" w:cs="Times New Roman"/>
          <w:b/>
          <w:sz w:val="28"/>
          <w:szCs w:val="28"/>
        </w:rPr>
        <w:t>Национальный состав воспитанников</w:t>
      </w:r>
    </w:p>
    <w:p w:rsidR="007B199B" w:rsidRPr="00421F7D" w:rsidRDefault="00D0186A" w:rsidP="00EF5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pict>
          <v:shape id="_x0000_i1027" type="#_x0000_t75" style="width:420pt;height:219pt">
            <v:imagedata r:id="rId11" o:title=""/>
          </v:shape>
        </w:pict>
      </w:r>
    </w:p>
    <w:p w:rsidR="007B199B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>ты с понедельника по пятницу с 8</w:t>
      </w:r>
      <w:r w:rsidRPr="000B57D3"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B57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B57D3">
        <w:rPr>
          <w:rFonts w:ascii="Times New Roman" w:hAnsi="Times New Roman" w:cs="Times New Roman"/>
          <w:sz w:val="28"/>
          <w:szCs w:val="28"/>
        </w:rPr>
        <w:t xml:space="preserve">.00 (5 дней в неделю). </w:t>
      </w:r>
      <w:r>
        <w:rPr>
          <w:rFonts w:ascii="Times New Roman" w:hAnsi="Times New Roman" w:cs="Times New Roman"/>
          <w:sz w:val="28"/>
          <w:szCs w:val="28"/>
        </w:rPr>
        <w:t>Выходные – суббота, воскресенье.</w:t>
      </w:r>
    </w:p>
    <w:p w:rsidR="007B199B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Учреждения велась в соответствии планом перехода на  Федеральный государственный стандарт дошкольного образования. </w:t>
      </w: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Муниципальное дошколь</w:t>
      </w:r>
      <w:r>
        <w:rPr>
          <w:rFonts w:ascii="Times New Roman" w:hAnsi="Times New Roman" w:cs="Times New Roman"/>
          <w:sz w:val="28"/>
          <w:szCs w:val="28"/>
        </w:rPr>
        <w:t>ное образовательное бюджетное учреждение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>разрабатывает, апробирует и внедря</w:t>
      </w:r>
      <w:r>
        <w:rPr>
          <w:rFonts w:ascii="Times New Roman" w:hAnsi="Times New Roman" w:cs="Times New Roman"/>
          <w:sz w:val="28"/>
          <w:szCs w:val="28"/>
        </w:rPr>
        <w:t xml:space="preserve">ет новые методы педагогической и </w:t>
      </w:r>
      <w:r w:rsidRPr="000B57D3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о – педагогической </w:t>
      </w:r>
      <w:r w:rsidRPr="000B57D3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B199B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Работа педагогического коллектива характеризуется целостностью и предусматривает взаимосвязь между </w:t>
      </w:r>
      <w:r>
        <w:rPr>
          <w:rFonts w:ascii="Times New Roman" w:hAnsi="Times New Roman" w:cs="Times New Roman"/>
          <w:sz w:val="28"/>
          <w:szCs w:val="28"/>
        </w:rPr>
        <w:t>различными видами деятельности.</w:t>
      </w:r>
    </w:p>
    <w:p w:rsidR="007B199B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воспитателями, во взаимодействие с воспитанниками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включены:</w:t>
      </w:r>
    </w:p>
    <w:p w:rsidR="007B199B" w:rsidRDefault="007B199B" w:rsidP="004719B9">
      <w:pPr>
        <w:pStyle w:val="ae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руководитель;</w:t>
      </w: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За годы существования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в коллективе сложились следующие традиции:</w:t>
      </w:r>
    </w:p>
    <w:p w:rsidR="007B199B" w:rsidRPr="00F9649B" w:rsidRDefault="007B199B" w:rsidP="004719B9">
      <w:pPr>
        <w:pStyle w:val="ae"/>
        <w:numPr>
          <w:ilvl w:val="0"/>
          <w:numId w:val="16"/>
        </w:numPr>
        <w:spacing w:after="0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649B">
        <w:rPr>
          <w:rFonts w:ascii="Times New Roman" w:hAnsi="Times New Roman" w:cs="Times New Roman"/>
          <w:sz w:val="28"/>
          <w:szCs w:val="28"/>
        </w:rPr>
        <w:t xml:space="preserve">потребность в постоянном </w:t>
      </w:r>
      <w:r>
        <w:rPr>
          <w:rFonts w:ascii="Times New Roman" w:hAnsi="Times New Roman" w:cs="Times New Roman"/>
          <w:sz w:val="28"/>
          <w:szCs w:val="28"/>
        </w:rPr>
        <w:t>самосо</w:t>
      </w:r>
      <w:r w:rsidRPr="00F9649B">
        <w:rPr>
          <w:rFonts w:ascii="Times New Roman" w:hAnsi="Times New Roman" w:cs="Times New Roman"/>
          <w:sz w:val="28"/>
          <w:szCs w:val="28"/>
        </w:rPr>
        <w:t>вершенствовании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99B" w:rsidRPr="00F9649B" w:rsidRDefault="007B199B" w:rsidP="004719B9">
      <w:pPr>
        <w:pStyle w:val="ae"/>
        <w:numPr>
          <w:ilvl w:val="0"/>
          <w:numId w:val="16"/>
        </w:numPr>
        <w:spacing w:after="0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649B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нетрадиционных мероприятий;</w:t>
      </w:r>
    </w:p>
    <w:p w:rsidR="007B199B" w:rsidRPr="00F9649B" w:rsidRDefault="007B199B" w:rsidP="004719B9">
      <w:pPr>
        <w:pStyle w:val="ae"/>
        <w:numPr>
          <w:ilvl w:val="0"/>
          <w:numId w:val="16"/>
        </w:numPr>
        <w:spacing w:after="0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инновационных форм работы, с последующим внедрением в практику.</w:t>
      </w:r>
    </w:p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EF56CE"/>
    <w:p w:rsidR="007B199B" w:rsidRDefault="007B199B" w:rsidP="00001B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1.2 </w:t>
      </w:r>
      <w:r w:rsidRPr="00005A3F">
        <w:rPr>
          <w:rFonts w:ascii="Times New Roman" w:hAnsi="Times New Roman" w:cs="Times New Roman"/>
          <w:b/>
          <w:sz w:val="28"/>
        </w:rPr>
        <w:t>ПРОБЛЕМНЫЙ АНАЛИЗ ДЕЯТ</w:t>
      </w:r>
      <w:r>
        <w:rPr>
          <w:rFonts w:ascii="Times New Roman" w:hAnsi="Times New Roman" w:cs="Times New Roman"/>
          <w:b/>
          <w:sz w:val="28"/>
        </w:rPr>
        <w:t xml:space="preserve">ЕЛЬНОСТИ </w:t>
      </w:r>
    </w:p>
    <w:p w:rsidR="007B199B" w:rsidRDefault="007B199B" w:rsidP="00EF56C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МДОБУ ДЕТСКИЙ САД  «Айгуль» с. Акмурун</w:t>
      </w:r>
    </w:p>
    <w:p w:rsidR="007B199B" w:rsidRPr="00315E53" w:rsidRDefault="007B199B" w:rsidP="004719B9">
      <w:pPr>
        <w:pStyle w:val="ae"/>
        <w:numPr>
          <w:ilvl w:val="0"/>
          <w:numId w:val="44"/>
        </w:numPr>
        <w:tabs>
          <w:tab w:val="num" w:pos="284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15E53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Реализация в МДО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Pr="00315E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 Детский сад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«Айгуль» с.Акмурун</w:t>
      </w:r>
      <w:r w:rsidRPr="00315E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ФГОС ДО.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условия реализации ФГОС ДО необходимо отметить, что образовательная деятельность строится на основании образовательной программы, разработанной МДОБУ детский сад «Айгуль» с. Акмурун самостоятельно. </w:t>
      </w:r>
      <w:r w:rsidRPr="001879F9">
        <w:rPr>
          <w:rFonts w:ascii="Times New Roman" w:hAnsi="Times New Roman" w:cs="Times New Roman"/>
          <w:sz w:val="28"/>
          <w:szCs w:val="28"/>
        </w:rPr>
        <w:t>При составлении основной образовательной  программы  использовалась методическая литература, которая соответствует требованиям ФГОС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1879F9">
        <w:rPr>
          <w:rFonts w:ascii="Times New Roman" w:hAnsi="Times New Roman" w:cs="Times New Roman"/>
          <w:sz w:val="28"/>
          <w:szCs w:val="28"/>
        </w:rPr>
        <w:t>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 Исходя из вышесказанного, в планирование образовательной деятельности включаются следующие разделы:</w:t>
      </w:r>
    </w:p>
    <w:p w:rsidR="007B199B" w:rsidRPr="001879F9" w:rsidRDefault="007B199B" w:rsidP="004719B9">
      <w:pPr>
        <w:pStyle w:val="ae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Организация деятельности в режимных момента</w:t>
      </w:r>
      <w:r>
        <w:rPr>
          <w:rFonts w:ascii="Times New Roman" w:hAnsi="Times New Roman" w:cs="Times New Roman"/>
          <w:sz w:val="28"/>
          <w:szCs w:val="28"/>
        </w:rPr>
        <w:t>х</w:t>
      </w:r>
    </w:p>
    <w:p w:rsidR="007B199B" w:rsidRPr="001879F9" w:rsidRDefault="007B199B" w:rsidP="004719B9">
      <w:pPr>
        <w:pStyle w:val="ae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Совместная деятельность взрослого и детей направленная на становление первичной ценностной ориентации и социализации.</w:t>
      </w:r>
    </w:p>
    <w:p w:rsidR="007B199B" w:rsidRPr="001879F9" w:rsidRDefault="007B199B" w:rsidP="004719B9">
      <w:pPr>
        <w:pStyle w:val="ae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деятельность.</w:t>
      </w:r>
    </w:p>
    <w:p w:rsidR="007B199B" w:rsidRPr="001879F9" w:rsidRDefault="007B199B" w:rsidP="004719B9">
      <w:pPr>
        <w:pStyle w:val="ae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Pr="001879F9">
        <w:rPr>
          <w:rFonts w:ascii="Times New Roman" w:hAnsi="Times New Roman" w:cs="Times New Roman"/>
          <w:sz w:val="28"/>
          <w:szCs w:val="28"/>
        </w:rPr>
        <w:t>предметно-пространственной  среды для поддержки детской инициативы  (уголки самостоятельной активности)</w:t>
      </w:r>
    </w:p>
    <w:p w:rsidR="007B199B" w:rsidRPr="001879F9" w:rsidRDefault="007B199B" w:rsidP="004719B9">
      <w:pPr>
        <w:pStyle w:val="ae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Поддержка индивидуальности ребенка</w:t>
      </w:r>
    </w:p>
    <w:p w:rsidR="007B199B" w:rsidRPr="001879F9" w:rsidRDefault="007B199B" w:rsidP="004719B9">
      <w:pPr>
        <w:pStyle w:val="ae"/>
        <w:numPr>
          <w:ilvl w:val="0"/>
          <w:numId w:val="45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Планируя образовательную работу, охватываем все  образовательные области:</w:t>
      </w:r>
    </w:p>
    <w:p w:rsidR="007B199B" w:rsidRPr="001879F9" w:rsidRDefault="007B199B" w:rsidP="006826B3">
      <w:pPr>
        <w:pStyle w:val="ae"/>
        <w:numPr>
          <w:ilvl w:val="1"/>
          <w:numId w:val="45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7B199B" w:rsidRPr="001879F9" w:rsidRDefault="007B199B" w:rsidP="006826B3">
      <w:pPr>
        <w:pStyle w:val="ae"/>
        <w:numPr>
          <w:ilvl w:val="1"/>
          <w:numId w:val="45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Познавательно развитие;</w:t>
      </w:r>
    </w:p>
    <w:p w:rsidR="007B199B" w:rsidRPr="001879F9" w:rsidRDefault="007B199B" w:rsidP="006826B3">
      <w:pPr>
        <w:pStyle w:val="ae"/>
        <w:numPr>
          <w:ilvl w:val="1"/>
          <w:numId w:val="45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7B199B" w:rsidRPr="001879F9" w:rsidRDefault="007B199B" w:rsidP="006826B3">
      <w:pPr>
        <w:pStyle w:val="ae"/>
        <w:numPr>
          <w:ilvl w:val="1"/>
          <w:numId w:val="45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Художественно-эстетическое;</w:t>
      </w:r>
    </w:p>
    <w:p w:rsidR="007B199B" w:rsidRPr="001879F9" w:rsidRDefault="007B199B" w:rsidP="006826B3">
      <w:pPr>
        <w:pStyle w:val="ae"/>
        <w:numPr>
          <w:ilvl w:val="1"/>
          <w:numId w:val="45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Образовательное пространство </w:t>
      </w:r>
      <w:r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Pr="001879F9">
        <w:rPr>
          <w:rFonts w:ascii="Times New Roman" w:hAnsi="Times New Roman" w:cs="Times New Roman"/>
          <w:sz w:val="28"/>
          <w:szCs w:val="28"/>
        </w:rPr>
        <w:t>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</w:t>
      </w:r>
      <w:r>
        <w:rPr>
          <w:rFonts w:ascii="Times New Roman" w:hAnsi="Times New Roman" w:cs="Times New Roman"/>
          <w:sz w:val="28"/>
          <w:szCs w:val="28"/>
        </w:rPr>
        <w:t>ентаря (в здании и на участке) обеспечивает</w:t>
      </w:r>
      <w:r w:rsidRPr="001879F9">
        <w:rPr>
          <w:rFonts w:ascii="Times New Roman" w:hAnsi="Times New Roman" w:cs="Times New Roman"/>
          <w:sz w:val="28"/>
          <w:szCs w:val="28"/>
        </w:rPr>
        <w:t>:</w:t>
      </w:r>
    </w:p>
    <w:p w:rsidR="007B199B" w:rsidRPr="001879F9" w:rsidRDefault="007B199B" w:rsidP="004719B9">
      <w:pPr>
        <w:pStyle w:val="ae"/>
        <w:numPr>
          <w:ilvl w:val="0"/>
          <w:numId w:val="47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B199B" w:rsidRPr="001879F9" w:rsidRDefault="007B199B" w:rsidP="004719B9">
      <w:pPr>
        <w:pStyle w:val="ae"/>
        <w:numPr>
          <w:ilvl w:val="0"/>
          <w:numId w:val="47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lastRenderedPageBreak/>
        <w:t>двигательную активность, в том числе развитие крупной и мелкой моторики, участие в подвижных играх и соревнованиях;</w:t>
      </w:r>
    </w:p>
    <w:p w:rsidR="007B199B" w:rsidRPr="001879F9" w:rsidRDefault="007B199B" w:rsidP="004719B9">
      <w:pPr>
        <w:pStyle w:val="ae"/>
        <w:numPr>
          <w:ilvl w:val="0"/>
          <w:numId w:val="47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7B199B" w:rsidRPr="001879F9" w:rsidRDefault="007B199B" w:rsidP="004719B9">
      <w:pPr>
        <w:pStyle w:val="ae"/>
        <w:numPr>
          <w:ilvl w:val="0"/>
          <w:numId w:val="47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В соответствии ФГОС </w:t>
      </w:r>
      <w:r>
        <w:rPr>
          <w:rFonts w:ascii="Times New Roman" w:hAnsi="Times New Roman" w:cs="Times New Roman"/>
          <w:sz w:val="28"/>
          <w:szCs w:val="28"/>
        </w:rPr>
        <w:t>ДО организованная</w:t>
      </w:r>
      <w:r w:rsidRPr="001879F9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реализуется через организацию различных видов детской деятельности (игровой, двигательной, коммуникативной, трудовой, познавательно – исследовательской и др.)  или их интеграцию с использованием разнообразных форм и методов работы, выбор которых осуществляется самостоятельно в зависимости от возраста  детей, уровня освоения общеобразовательной программы дошкольного образования и решения конкретных образовательных задач.</w:t>
      </w:r>
    </w:p>
    <w:p w:rsidR="007B199B" w:rsidRPr="001879F9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Тематические игровые центры дают детям возможность самостоятельного выбора материалов и, соответственно, области познания. Различные темы, масштабные задания (проекты) также должны учитывать интересы детей и могут быть связаны с определенными центрами. Интерьер группы  должен быть организован таким образом, чтобы детям был предоставлен достаточно широкий выбор центров и материалов.</w:t>
      </w:r>
    </w:p>
    <w:p w:rsidR="007B199B" w:rsidRPr="006B358A" w:rsidRDefault="007B199B" w:rsidP="001879F9">
      <w:pPr>
        <w:suppressAutoHyphens/>
        <w:spacing w:after="0"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B358A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решения</w:t>
      </w:r>
    </w:p>
    <w:tbl>
      <w:tblPr>
        <w:tblW w:w="9332" w:type="dxa"/>
        <w:tblInd w:w="-10" w:type="dxa"/>
        <w:tblLayout w:type="fixed"/>
        <w:tblLook w:val="0000"/>
      </w:tblPr>
      <w:tblGrid>
        <w:gridCol w:w="3420"/>
        <w:gridCol w:w="5912"/>
      </w:tblGrid>
      <w:tr w:rsidR="007B199B" w:rsidRPr="00FF7AF7" w:rsidTr="00874F0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6B358A" w:rsidRDefault="007B199B" w:rsidP="00874F0A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6B358A" w:rsidRDefault="007B199B" w:rsidP="00874F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Выявленные проблемы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6B358A" w:rsidRDefault="007B199B" w:rsidP="00874F0A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6B358A" w:rsidRDefault="007B199B" w:rsidP="00874F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Возможные пути решения</w:t>
            </w:r>
          </w:p>
        </w:tc>
      </w:tr>
      <w:tr w:rsidR="007B199B" w:rsidRPr="00FF7AF7" w:rsidTr="00874F0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Default="007B199B" w:rsidP="004719B9">
            <w:pPr>
              <w:pStyle w:val="ae"/>
              <w:numPr>
                <w:ilvl w:val="0"/>
                <w:numId w:val="36"/>
              </w:numPr>
              <w:tabs>
                <w:tab w:val="left" w:pos="252"/>
              </w:tabs>
              <w:suppressAutoHyphens/>
              <w:spacing w:after="0"/>
              <w:ind w:left="0" w:firstLine="256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Отсутствие методических комплектов, соответствующих ФГОС ДО</w:t>
            </w:r>
          </w:p>
          <w:p w:rsidR="007B199B" w:rsidRDefault="007B199B" w:rsidP="004719B9">
            <w:pPr>
              <w:pStyle w:val="ae"/>
              <w:numPr>
                <w:ilvl w:val="0"/>
                <w:numId w:val="36"/>
              </w:numPr>
              <w:tabs>
                <w:tab w:val="left" w:pos="252"/>
              </w:tabs>
              <w:suppressAutoHyphens/>
              <w:spacing w:after="0"/>
              <w:ind w:left="0" w:firstLine="256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Отсутствие современной развивающей предметно-пространственной среды</w:t>
            </w:r>
          </w:p>
          <w:p w:rsidR="007B199B" w:rsidRPr="003A7543" w:rsidRDefault="007B199B" w:rsidP="004719B9">
            <w:pPr>
              <w:pStyle w:val="ae"/>
              <w:numPr>
                <w:ilvl w:val="0"/>
                <w:numId w:val="36"/>
              </w:numPr>
              <w:tabs>
                <w:tab w:val="left" w:pos="252"/>
              </w:tabs>
              <w:suppressAutoHyphens/>
              <w:spacing w:after="0"/>
              <w:ind w:left="0" w:firstLine="256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Слабое развитие сетевого взаимодействия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1879F9" w:rsidRDefault="007B199B" w:rsidP="004719B9">
            <w:pPr>
              <w:numPr>
                <w:ilvl w:val="0"/>
                <w:numId w:val="24"/>
              </w:numPr>
              <w:tabs>
                <w:tab w:val="left" w:pos="0"/>
                <w:tab w:val="left" w:pos="25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Подбор </w:t>
            </w:r>
            <w:r w:rsidRPr="001879F9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методических комплектов, соответствующих ФГОС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; разработка самостоятельных конспектов образовательной деятельности;</w:t>
            </w:r>
          </w:p>
          <w:p w:rsidR="007B199B" w:rsidRPr="001879F9" w:rsidRDefault="007B199B" w:rsidP="004719B9">
            <w:pPr>
              <w:numPr>
                <w:ilvl w:val="0"/>
                <w:numId w:val="24"/>
              </w:numPr>
              <w:tabs>
                <w:tab w:val="left" w:pos="0"/>
                <w:tab w:val="left" w:pos="25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Оснащение развивающей </w:t>
            </w:r>
            <w:r w:rsidRPr="001879F9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предметно-пространственной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7B199B" w:rsidRPr="003A7543" w:rsidRDefault="007B199B" w:rsidP="004719B9">
            <w:pPr>
              <w:numPr>
                <w:ilvl w:val="0"/>
                <w:numId w:val="24"/>
              </w:numPr>
              <w:tabs>
                <w:tab w:val="left" w:pos="0"/>
                <w:tab w:val="left" w:pos="25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Р</w:t>
            </w:r>
            <w:r w:rsidRPr="001879F9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азвитие  сетевого взаимодействия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.</w:t>
            </w:r>
          </w:p>
        </w:tc>
      </w:tr>
    </w:tbl>
    <w:p w:rsidR="007B199B" w:rsidRDefault="007B199B" w:rsidP="00874F0A">
      <w:pPr>
        <w:tabs>
          <w:tab w:val="left" w:pos="4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Проведенный выше анализ результатов деятельности коллектива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 показал необходимость дальнейшей организации деятельности в соответствии с федеральным государственным стандартом дошкольного образования.</w:t>
      </w:r>
    </w:p>
    <w:p w:rsidR="007B199B" w:rsidRPr="00874F0A" w:rsidRDefault="007B199B" w:rsidP="00874F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II</w:t>
      </w:r>
      <w:r w:rsidRPr="009B2F24">
        <w:rPr>
          <w:rFonts w:ascii="Times New Roman" w:hAnsi="Times New Roman" w:cs="Times New Roman"/>
          <w:b/>
          <w:sz w:val="28"/>
          <w:szCs w:val="32"/>
        </w:rPr>
        <w:t xml:space="preserve">. </w:t>
      </w:r>
      <w:r w:rsidRPr="00EF04E7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Нормативно-правовое обеспечение</w:t>
      </w:r>
      <w:r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7B199B" w:rsidRDefault="007B199B" w:rsidP="001879F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Мониторинг  нормативно-правового обеспечения д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еятельности учреждения показал, что м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униципальное дошкольное образовательное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бюджетное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учреждение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детский сад  «Айгуль» с. Акмурун 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осуществляет 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свою деятельность в соответствии с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Федеральным законом №273-ФЗ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«Об образовании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в Российской Федерации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СанПином </w:t>
      </w:r>
      <w:r w:rsidRPr="00C5786C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2.4.1.3049-13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Уставом. </w:t>
      </w:r>
    </w:p>
    <w:p w:rsidR="007B199B" w:rsidRDefault="007B199B" w:rsidP="00874F0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Деятельность учреждения регламентируется постановлениями, приказами и распоряжениями учредителя; локальными актами учреждения; приказами и распоряжениями руководителя ДОУ.</w:t>
      </w:r>
    </w:p>
    <w:p w:rsidR="007B199B" w:rsidRPr="00565E8E" w:rsidRDefault="007B199B" w:rsidP="00874F0A">
      <w:pPr>
        <w:suppressAutoHyphens/>
        <w:spacing w:after="0"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98" w:type="dxa"/>
        <w:tblInd w:w="-34" w:type="dxa"/>
        <w:tblLayout w:type="fixed"/>
        <w:tblLook w:val="0000"/>
      </w:tblPr>
      <w:tblGrid>
        <w:gridCol w:w="4395"/>
        <w:gridCol w:w="5103"/>
      </w:tblGrid>
      <w:tr w:rsidR="007B199B" w:rsidRPr="00FF7AF7" w:rsidTr="00874F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7A539D" w:rsidRDefault="007B199B" w:rsidP="004719B9">
            <w:pPr>
              <w:numPr>
                <w:ilvl w:val="0"/>
                <w:numId w:val="29"/>
              </w:numPr>
              <w:tabs>
                <w:tab w:val="clear" w:pos="540"/>
                <w:tab w:val="num" w:pos="-108"/>
                <w:tab w:val="left" w:pos="0"/>
              </w:tabs>
              <w:suppressAutoHyphens/>
              <w:snapToGrid w:val="0"/>
              <w:spacing w:after="0"/>
              <w:ind w:left="0"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Несвоевременное обновление документации с учетом изменений в нормативных документах различных уровней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D84C82" w:rsidRDefault="007B199B" w:rsidP="004719B9">
            <w:pPr>
              <w:pStyle w:val="ae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 обновлять документы с учетом </w:t>
            </w:r>
            <w:r w:rsidRPr="001879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изменений в нормативных документах различных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B199B" w:rsidRDefault="007B199B" w:rsidP="001879F9">
      <w:pPr>
        <w:tabs>
          <w:tab w:val="num" w:pos="284"/>
        </w:tabs>
        <w:spacing w:after="0"/>
        <w:ind w:firstLine="567"/>
        <w:rPr>
          <w:rFonts w:ascii="Times New Roman" w:hAnsi="Times New Roman" w:cs="Times New Roman"/>
          <w:b/>
          <w:sz w:val="28"/>
          <w:szCs w:val="32"/>
        </w:rPr>
      </w:pPr>
    </w:p>
    <w:p w:rsidR="007B199B" w:rsidRPr="00874F0A" w:rsidRDefault="007B199B" w:rsidP="00874F0A">
      <w:pPr>
        <w:tabs>
          <w:tab w:val="num" w:pos="28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32"/>
        </w:rPr>
      </w:pPr>
      <w:r w:rsidRPr="00874F0A">
        <w:rPr>
          <w:rFonts w:ascii="Times New Roman" w:hAnsi="Times New Roman" w:cs="Times New Roman"/>
          <w:b/>
          <w:sz w:val="28"/>
          <w:szCs w:val="32"/>
          <w:lang w:val="en-US"/>
        </w:rPr>
        <w:t>III</w:t>
      </w:r>
      <w:r w:rsidRPr="00874F0A">
        <w:rPr>
          <w:rFonts w:ascii="Times New Roman" w:hAnsi="Times New Roman" w:cs="Times New Roman"/>
          <w:b/>
          <w:sz w:val="28"/>
          <w:szCs w:val="32"/>
        </w:rPr>
        <w:t>.</w:t>
      </w:r>
      <w:r w:rsidRPr="00874F0A">
        <w:rPr>
          <w:sz w:val="20"/>
        </w:rPr>
        <w:t xml:space="preserve"> </w:t>
      </w:r>
      <w:r w:rsidRPr="00874F0A">
        <w:rPr>
          <w:rFonts w:ascii="Times New Roman" w:hAnsi="Times New Roman" w:cs="Times New Roman"/>
          <w:b/>
          <w:sz w:val="28"/>
          <w:szCs w:val="32"/>
        </w:rPr>
        <w:t>Построение новой модели образовательной деятельности, с включением всех участников образовательных отношений.</w:t>
      </w:r>
    </w:p>
    <w:p w:rsidR="007B199B" w:rsidRPr="00315E53" w:rsidRDefault="007B199B" w:rsidP="001879F9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</w:t>
      </w:r>
      <w:r w:rsidRPr="00315E53">
        <w:rPr>
          <w:rFonts w:ascii="Times New Roman" w:hAnsi="Times New Roman" w:cs="Times New Roman"/>
          <w:b/>
          <w:sz w:val="28"/>
          <w:szCs w:val="32"/>
        </w:rPr>
        <w:t>Характеристика социума.</w:t>
      </w:r>
    </w:p>
    <w:p w:rsidR="007B199B" w:rsidRDefault="007B199B" w:rsidP="001879F9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Муниципальное дошколь</w:t>
      </w:r>
      <w:r>
        <w:rPr>
          <w:rFonts w:ascii="Times New Roman" w:hAnsi="Times New Roman" w:cs="Times New Roman"/>
          <w:sz w:val="28"/>
          <w:szCs w:val="28"/>
        </w:rPr>
        <w:t>ное образовательное бюджетное учреждение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общеразвивающего вида </w:t>
      </w:r>
      <w:r w:rsidRPr="000B57D3">
        <w:rPr>
          <w:rFonts w:ascii="Times New Roman" w:hAnsi="Times New Roman" w:cs="Times New Roman"/>
          <w:sz w:val="28"/>
          <w:szCs w:val="28"/>
        </w:rPr>
        <w:t xml:space="preserve">расположен в </w:t>
      </w:r>
      <w:r>
        <w:rPr>
          <w:rFonts w:ascii="Times New Roman" w:hAnsi="Times New Roman" w:cs="Times New Roman"/>
          <w:sz w:val="28"/>
          <w:szCs w:val="28"/>
        </w:rPr>
        <w:t>с. Акмурун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</w:p>
    <w:p w:rsidR="007B199B" w:rsidRPr="001B618E" w:rsidRDefault="007B199B" w:rsidP="001879F9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18E">
        <w:rPr>
          <w:rFonts w:ascii="Times New Roman" w:hAnsi="Times New Roman" w:cs="Times New Roman"/>
          <w:b/>
          <w:sz w:val="28"/>
          <w:szCs w:val="28"/>
        </w:rPr>
        <w:t>Сетевое взаимодействие.</w:t>
      </w:r>
    </w:p>
    <w:p w:rsidR="007B199B" w:rsidRPr="000B57D3" w:rsidRDefault="007B199B" w:rsidP="001879F9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 тесно взаимодействует с</w:t>
      </w:r>
      <w:r w:rsidRPr="000B57D3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педагогическую деятельность:</w:t>
      </w:r>
    </w:p>
    <w:p w:rsidR="007B199B" w:rsidRPr="000B57D3" w:rsidRDefault="007B199B" w:rsidP="004719B9">
      <w:pPr>
        <w:numPr>
          <w:ilvl w:val="0"/>
          <w:numId w:val="2"/>
        </w:numPr>
        <w:tabs>
          <w:tab w:val="left" w:pos="0"/>
        </w:tabs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Акмурун;</w:t>
      </w:r>
    </w:p>
    <w:p w:rsidR="007B199B" w:rsidRPr="008B1993" w:rsidRDefault="007B199B" w:rsidP="001879F9">
      <w:pPr>
        <w:tabs>
          <w:tab w:val="left" w:pos="0"/>
        </w:tabs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Микросоциум.</w:t>
      </w:r>
    </w:p>
    <w:p w:rsidR="007B199B" w:rsidRPr="000B57D3" w:rsidRDefault="007B199B" w:rsidP="004719B9">
      <w:pPr>
        <w:numPr>
          <w:ilvl w:val="0"/>
          <w:numId w:val="3"/>
        </w:numPr>
        <w:tabs>
          <w:tab w:val="left" w:pos="709"/>
        </w:tabs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</w:t>
      </w:r>
      <w:r w:rsidRPr="000B57D3">
        <w:rPr>
          <w:rFonts w:ascii="Times New Roman" w:hAnsi="Times New Roman" w:cs="Times New Roman"/>
          <w:sz w:val="28"/>
          <w:szCs w:val="28"/>
        </w:rPr>
        <w:t>ская библиотека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99B" w:rsidRPr="000B57D3" w:rsidRDefault="007B199B" w:rsidP="004719B9">
      <w:pPr>
        <w:numPr>
          <w:ilvl w:val="0"/>
          <w:numId w:val="3"/>
        </w:numPr>
        <w:tabs>
          <w:tab w:val="left" w:pos="709"/>
        </w:tabs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</w:t>
      </w:r>
    </w:p>
    <w:p w:rsidR="007B199B" w:rsidRPr="000B57D3" w:rsidRDefault="007B199B" w:rsidP="004719B9">
      <w:pPr>
        <w:numPr>
          <w:ilvl w:val="0"/>
          <w:numId w:val="3"/>
        </w:numPr>
        <w:tabs>
          <w:tab w:val="left" w:pos="709"/>
        </w:tabs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ФАП;</w:t>
      </w:r>
    </w:p>
    <w:p w:rsidR="007B199B" w:rsidRPr="006E4285" w:rsidRDefault="007B199B" w:rsidP="004719B9">
      <w:pPr>
        <w:numPr>
          <w:ilvl w:val="0"/>
          <w:numId w:val="4"/>
        </w:numPr>
        <w:tabs>
          <w:tab w:val="left" w:pos="851"/>
        </w:tabs>
        <w:spacing w:after="0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объекты</w:t>
      </w:r>
      <w:r w:rsidRPr="006E4285">
        <w:rPr>
          <w:rFonts w:ascii="Times New Roman" w:hAnsi="Times New Roman" w:cs="Times New Roman"/>
          <w:sz w:val="28"/>
          <w:szCs w:val="28"/>
        </w:rPr>
        <w:t>.</w:t>
      </w:r>
    </w:p>
    <w:p w:rsidR="007B199B" w:rsidRPr="000B57D3" w:rsidRDefault="007B199B" w:rsidP="001879F9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Программа развития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 xml:space="preserve"> предусматривает задачи по развитию личностного потенциала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0B57D3">
        <w:rPr>
          <w:rFonts w:ascii="Times New Roman" w:hAnsi="Times New Roman" w:cs="Times New Roman"/>
          <w:sz w:val="28"/>
          <w:szCs w:val="28"/>
        </w:rPr>
        <w:t xml:space="preserve"> в условиях взаимодействия ДОУ, семьи</w:t>
      </w:r>
      <w:r>
        <w:rPr>
          <w:rFonts w:ascii="Times New Roman" w:hAnsi="Times New Roman" w:cs="Times New Roman"/>
          <w:sz w:val="28"/>
          <w:szCs w:val="28"/>
        </w:rPr>
        <w:t xml:space="preserve"> (родителей (законных представителей))</w:t>
      </w:r>
      <w:r w:rsidRPr="000B57D3">
        <w:rPr>
          <w:rFonts w:ascii="Times New Roman" w:hAnsi="Times New Roman" w:cs="Times New Roman"/>
          <w:sz w:val="28"/>
          <w:szCs w:val="28"/>
        </w:rPr>
        <w:t xml:space="preserve"> и социума.</w:t>
      </w:r>
    </w:p>
    <w:p w:rsidR="007B199B" w:rsidRPr="003B68E1" w:rsidRDefault="007B199B" w:rsidP="001879F9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E1">
        <w:rPr>
          <w:rFonts w:ascii="Times New Roman" w:hAnsi="Times New Roman" w:cs="Times New Roman"/>
          <w:b/>
          <w:sz w:val="28"/>
          <w:szCs w:val="28"/>
        </w:rPr>
        <w:t>Позитивные факторы микросоциума:</w:t>
      </w:r>
    </w:p>
    <w:p w:rsidR="007B199B" w:rsidRPr="000B57D3" w:rsidRDefault="007B199B" w:rsidP="004719B9">
      <w:pPr>
        <w:numPr>
          <w:ilvl w:val="0"/>
          <w:numId w:val="20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в ближайшем окружении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>зданий жилищного фонда:  жилой комплекс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B57D3">
        <w:rPr>
          <w:rFonts w:ascii="Times New Roman" w:hAnsi="Times New Roman" w:cs="Times New Roman"/>
          <w:sz w:val="28"/>
          <w:szCs w:val="28"/>
        </w:rPr>
        <w:t xml:space="preserve"> этажные дома, частный сектор, </w:t>
      </w:r>
      <w:r>
        <w:rPr>
          <w:rFonts w:ascii="Times New Roman" w:hAnsi="Times New Roman" w:cs="Times New Roman"/>
          <w:sz w:val="28"/>
          <w:szCs w:val="28"/>
        </w:rPr>
        <w:t>дом- интернат для престарелых</w:t>
      </w:r>
      <w:r w:rsidRPr="000B57D3">
        <w:rPr>
          <w:rFonts w:ascii="Times New Roman" w:hAnsi="Times New Roman" w:cs="Times New Roman"/>
          <w:sz w:val="28"/>
          <w:szCs w:val="28"/>
        </w:rPr>
        <w:t>)</w:t>
      </w:r>
    </w:p>
    <w:p w:rsidR="007B199B" w:rsidRPr="000B57D3" w:rsidRDefault="007B199B" w:rsidP="004719B9">
      <w:pPr>
        <w:numPr>
          <w:ilvl w:val="0"/>
          <w:numId w:val="20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в ближайшем окружении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 xml:space="preserve">общественных учреждений: </w:t>
      </w:r>
      <w:r>
        <w:rPr>
          <w:rFonts w:ascii="Times New Roman" w:hAnsi="Times New Roman" w:cs="Times New Roman"/>
          <w:sz w:val="28"/>
          <w:szCs w:val="28"/>
        </w:rPr>
        <w:t>ФАП</w:t>
      </w:r>
      <w:r w:rsidRPr="000B57D3">
        <w:rPr>
          <w:rFonts w:ascii="Times New Roman" w:hAnsi="Times New Roman" w:cs="Times New Roman"/>
          <w:sz w:val="28"/>
          <w:szCs w:val="28"/>
        </w:rPr>
        <w:t xml:space="preserve">, почтовое отделение, отделение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0B57D3">
        <w:rPr>
          <w:rFonts w:ascii="Times New Roman" w:hAnsi="Times New Roman" w:cs="Times New Roman"/>
          <w:sz w:val="28"/>
          <w:szCs w:val="28"/>
        </w:rPr>
        <w:t>лиции,  сеть магазинов, мини рынок.</w:t>
      </w:r>
    </w:p>
    <w:p w:rsidR="007B199B" w:rsidRPr="000B57D3" w:rsidRDefault="007B199B" w:rsidP="004719B9">
      <w:pPr>
        <w:numPr>
          <w:ilvl w:val="0"/>
          <w:numId w:val="20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в ближайшем окружени</w:t>
      </w:r>
      <w:r>
        <w:rPr>
          <w:rFonts w:ascii="Times New Roman" w:hAnsi="Times New Roman" w:cs="Times New Roman"/>
          <w:sz w:val="28"/>
          <w:szCs w:val="28"/>
        </w:rPr>
        <w:t>и МДОБУ д</w:t>
      </w:r>
      <w:r w:rsidRPr="000B57D3">
        <w:rPr>
          <w:rFonts w:ascii="Times New Roman" w:hAnsi="Times New Roman" w:cs="Times New Roman"/>
          <w:sz w:val="28"/>
          <w:szCs w:val="28"/>
        </w:rPr>
        <w:t>етский сад учреждений образования: 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B57D3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7B199B" w:rsidRPr="000B57D3" w:rsidRDefault="007B199B" w:rsidP="004719B9">
      <w:pPr>
        <w:numPr>
          <w:ilvl w:val="0"/>
          <w:numId w:val="20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lastRenderedPageBreak/>
        <w:t>наличие в ближайшем окружении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 объектов социальной культуры: сельс</w:t>
      </w:r>
      <w:r w:rsidRPr="000B57D3">
        <w:rPr>
          <w:rFonts w:ascii="Times New Roman" w:hAnsi="Times New Roman" w:cs="Times New Roman"/>
          <w:sz w:val="28"/>
          <w:szCs w:val="28"/>
        </w:rPr>
        <w:t>кая библиоте</w:t>
      </w:r>
      <w:r>
        <w:rPr>
          <w:rFonts w:ascii="Times New Roman" w:hAnsi="Times New Roman" w:cs="Times New Roman"/>
          <w:sz w:val="28"/>
          <w:szCs w:val="28"/>
        </w:rPr>
        <w:t>ка, СДК</w:t>
      </w:r>
      <w:r w:rsidRPr="000B57D3">
        <w:rPr>
          <w:rFonts w:ascii="Times New Roman" w:hAnsi="Times New Roman" w:cs="Times New Roman"/>
          <w:sz w:val="28"/>
          <w:szCs w:val="28"/>
        </w:rPr>
        <w:t xml:space="preserve">, музей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</w:p>
    <w:p w:rsidR="007B199B" w:rsidRPr="000B57D3" w:rsidRDefault="007B199B" w:rsidP="001879F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Таким образом, окружающая социальная среда содействует развитию познавательной деятельности, формирует определенные представления о близких и конкретных фактах общественной жизни, труда и быта людей, удовлетворяет интеллектуальные, эмоциональные, эстетические запросы, потребность в физическом развитии и дает возможность приобщать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0B57D3">
        <w:rPr>
          <w:rFonts w:ascii="Times New Roman" w:hAnsi="Times New Roman" w:cs="Times New Roman"/>
          <w:sz w:val="28"/>
          <w:szCs w:val="28"/>
        </w:rPr>
        <w:t xml:space="preserve"> к национальной культуре Башкортостана.</w:t>
      </w:r>
    </w:p>
    <w:p w:rsidR="007B199B" w:rsidRPr="003B68E1" w:rsidRDefault="007B199B" w:rsidP="001879F9">
      <w:pPr>
        <w:tabs>
          <w:tab w:val="left" w:pos="0"/>
          <w:tab w:val="left" w:pos="810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E1">
        <w:rPr>
          <w:rFonts w:ascii="Times New Roman" w:hAnsi="Times New Roman" w:cs="Times New Roman"/>
          <w:b/>
          <w:sz w:val="28"/>
          <w:szCs w:val="28"/>
        </w:rPr>
        <w:t>Негативные факторы микросоциума:</w:t>
      </w:r>
    </w:p>
    <w:p w:rsidR="007B199B" w:rsidRPr="000B57D3" w:rsidRDefault="007B199B" w:rsidP="004719B9">
      <w:pPr>
        <w:numPr>
          <w:ilvl w:val="0"/>
          <w:numId w:val="2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максимальное приближение жилого мас</w:t>
      </w:r>
      <w:r>
        <w:rPr>
          <w:rFonts w:ascii="Times New Roman" w:hAnsi="Times New Roman" w:cs="Times New Roman"/>
          <w:sz w:val="28"/>
          <w:szCs w:val="28"/>
        </w:rPr>
        <w:t>сива к территории детского сада;</w:t>
      </w:r>
    </w:p>
    <w:p w:rsidR="007B199B" w:rsidRPr="000B57D3" w:rsidRDefault="007B199B" w:rsidP="004719B9">
      <w:pPr>
        <w:numPr>
          <w:ilvl w:val="0"/>
          <w:numId w:val="2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рядом с территорией детског</w:t>
      </w:r>
      <w:r>
        <w:rPr>
          <w:rFonts w:ascii="Times New Roman" w:hAnsi="Times New Roman" w:cs="Times New Roman"/>
          <w:sz w:val="28"/>
          <w:szCs w:val="28"/>
        </w:rPr>
        <w:t>о сада дороги и гаражей;</w:t>
      </w:r>
    </w:p>
    <w:p w:rsidR="007B199B" w:rsidRDefault="007B199B" w:rsidP="004719B9">
      <w:pPr>
        <w:numPr>
          <w:ilvl w:val="0"/>
          <w:numId w:val="2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наличие в ближайшем окружении  объектов досу</w:t>
      </w:r>
      <w:r>
        <w:rPr>
          <w:rFonts w:ascii="Times New Roman" w:hAnsi="Times New Roman" w:cs="Times New Roman"/>
          <w:sz w:val="28"/>
          <w:szCs w:val="28"/>
        </w:rPr>
        <w:t>го - развлекательного характера;</w:t>
      </w:r>
    </w:p>
    <w:p w:rsidR="007B199B" w:rsidRPr="000B57D3" w:rsidRDefault="007B199B" w:rsidP="00184B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99B" w:rsidRDefault="007B199B" w:rsidP="001879F9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Это обязывает поставить в центр внимание Программы развития охрану и укрепление здор</w:t>
      </w:r>
      <w:r>
        <w:rPr>
          <w:rFonts w:ascii="Times New Roman" w:hAnsi="Times New Roman" w:cs="Times New Roman"/>
          <w:sz w:val="28"/>
          <w:szCs w:val="28"/>
        </w:rPr>
        <w:t>овья воспитанников.</w:t>
      </w:r>
    </w:p>
    <w:p w:rsidR="007B199B" w:rsidRDefault="007B199B" w:rsidP="00874F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A672FE">
        <w:rPr>
          <w:rFonts w:ascii="Times New Roman" w:hAnsi="Times New Roman" w:cs="Times New Roman"/>
          <w:b/>
          <w:sz w:val="28"/>
          <w:szCs w:val="32"/>
        </w:rPr>
        <w:t>Анализ  результатов деятельности МДО</w:t>
      </w:r>
      <w:r>
        <w:rPr>
          <w:rFonts w:ascii="Times New Roman" w:hAnsi="Times New Roman" w:cs="Times New Roman"/>
          <w:b/>
          <w:sz w:val="28"/>
          <w:szCs w:val="32"/>
        </w:rPr>
        <w:t>БУ д</w:t>
      </w:r>
      <w:r w:rsidRPr="00A672FE">
        <w:rPr>
          <w:rFonts w:ascii="Times New Roman" w:hAnsi="Times New Roman" w:cs="Times New Roman"/>
          <w:b/>
          <w:sz w:val="28"/>
          <w:szCs w:val="32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32"/>
        </w:rPr>
        <w:t>«Айгуль» с. Акмурун</w:t>
      </w:r>
      <w:r w:rsidRPr="00A672FE">
        <w:rPr>
          <w:rFonts w:ascii="Times New Roman" w:hAnsi="Times New Roman" w:cs="Times New Roman"/>
          <w:b/>
          <w:sz w:val="28"/>
          <w:szCs w:val="32"/>
        </w:rPr>
        <w:t xml:space="preserve"> в образовании </w:t>
      </w:r>
      <w:r>
        <w:rPr>
          <w:rFonts w:ascii="Times New Roman" w:hAnsi="Times New Roman" w:cs="Times New Roman"/>
          <w:b/>
          <w:sz w:val="28"/>
          <w:szCs w:val="32"/>
        </w:rPr>
        <w:t>воспитанников</w:t>
      </w:r>
      <w:r w:rsidRPr="00A672FE">
        <w:rPr>
          <w:rFonts w:ascii="Times New Roman" w:hAnsi="Times New Roman" w:cs="Times New Roman"/>
          <w:b/>
          <w:sz w:val="28"/>
          <w:szCs w:val="32"/>
        </w:rPr>
        <w:t>.</w:t>
      </w:r>
    </w:p>
    <w:p w:rsidR="007B199B" w:rsidRPr="00874F0A" w:rsidRDefault="007B199B" w:rsidP="00874F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0B57D3">
        <w:rPr>
          <w:rFonts w:ascii="Times New Roman" w:hAnsi="Times New Roman" w:cs="Times New Roman"/>
          <w:sz w:val="28"/>
          <w:szCs w:val="28"/>
        </w:rPr>
        <w:t>Проведение анализа результатов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 xml:space="preserve">в настоящее время является очень сложной проблемой, поскольку </w:t>
      </w:r>
      <w:r>
        <w:rPr>
          <w:rFonts w:ascii="Times New Roman" w:hAnsi="Times New Roman" w:cs="Times New Roman"/>
          <w:sz w:val="28"/>
          <w:szCs w:val="28"/>
        </w:rPr>
        <w:t>с внедрением федерального государственного образовательного стандарта дошкольного образования требуется обновление всего процесса образования и перевод его на качественный  уровень.</w:t>
      </w:r>
    </w:p>
    <w:p w:rsidR="007B199B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ситуации, исходя из заложенных в стандарте направлений развития воспитанника, требуется анализ деятельности по пяти направлениям:</w:t>
      </w:r>
    </w:p>
    <w:p w:rsidR="007B199B" w:rsidRDefault="007B199B" w:rsidP="004719B9">
      <w:pPr>
        <w:pStyle w:val="ae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развитие;</w:t>
      </w:r>
    </w:p>
    <w:p w:rsidR="007B199B" w:rsidRPr="00A672FE" w:rsidRDefault="007B199B" w:rsidP="004719B9">
      <w:pPr>
        <w:pStyle w:val="ae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72FE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7B199B" w:rsidRDefault="007B199B" w:rsidP="004719B9">
      <w:pPr>
        <w:pStyle w:val="ae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72FE">
        <w:rPr>
          <w:rFonts w:ascii="Times New Roman" w:hAnsi="Times New Roman" w:cs="Times New Roman"/>
          <w:sz w:val="28"/>
          <w:szCs w:val="28"/>
        </w:rPr>
        <w:t>Социально – коммуникативное развитие;</w:t>
      </w:r>
    </w:p>
    <w:p w:rsidR="007B199B" w:rsidRDefault="007B199B" w:rsidP="004719B9">
      <w:pPr>
        <w:pStyle w:val="ae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7B199B" w:rsidRPr="00315E53" w:rsidRDefault="007B199B" w:rsidP="004719B9">
      <w:pPr>
        <w:pStyle w:val="ae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развитие.</w:t>
      </w:r>
    </w:p>
    <w:p w:rsidR="007B199B" w:rsidRDefault="007B199B" w:rsidP="00315E5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A672FE">
        <w:rPr>
          <w:rFonts w:ascii="Times New Roman" w:hAnsi="Times New Roman" w:cs="Times New Roman"/>
          <w:b/>
          <w:sz w:val="28"/>
          <w:szCs w:val="28"/>
        </w:rPr>
        <w:t>.</w:t>
      </w:r>
    </w:p>
    <w:p w:rsidR="007B199B" w:rsidRPr="006E4285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Силами коллектива ДОУ </w:t>
      </w:r>
      <w:r w:rsidRPr="000B57D3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0B57D3">
        <w:rPr>
          <w:rFonts w:ascii="Times New Roman" w:hAnsi="Times New Roman" w:cs="Times New Roman"/>
          <w:sz w:val="28"/>
          <w:szCs w:val="28"/>
        </w:rPr>
        <w:t xml:space="preserve"> сохранность здоровья </w:t>
      </w:r>
      <w:r>
        <w:rPr>
          <w:rFonts w:ascii="Times New Roman" w:hAnsi="Times New Roman" w:cs="Times New Roman"/>
          <w:sz w:val="28"/>
          <w:szCs w:val="28"/>
        </w:rPr>
        <w:t>воспитанников. П</w:t>
      </w:r>
      <w:r w:rsidRPr="000B57D3">
        <w:rPr>
          <w:rFonts w:ascii="Times New Roman" w:hAnsi="Times New Roman" w:cs="Times New Roman"/>
          <w:sz w:val="28"/>
          <w:szCs w:val="28"/>
        </w:rPr>
        <w:t>оказатели заболеваемости в течение последних трех лет не имеют тенденции к увеличению.</w:t>
      </w:r>
    </w:p>
    <w:p w:rsidR="00B32B4D" w:rsidRDefault="00B32B4D" w:rsidP="00EF56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9B" w:rsidRPr="00315E53" w:rsidRDefault="007B199B" w:rsidP="00EF5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E53">
        <w:rPr>
          <w:rFonts w:ascii="Times New Roman" w:hAnsi="Times New Roman" w:cs="Times New Roman"/>
          <w:b/>
          <w:sz w:val="28"/>
          <w:szCs w:val="28"/>
        </w:rPr>
        <w:lastRenderedPageBreak/>
        <w:t>Показатели заболеваемости по ДОУ</w:t>
      </w:r>
    </w:p>
    <w:p w:rsidR="00B32B4D" w:rsidRDefault="00B32B4D" w:rsidP="00B32B4D">
      <w:r w:rsidRPr="00B32B4D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8084" w:dyaOrig="2227">
          <v:shape id="Диаграмма 111" o:spid="_x0000_i1028" type="#_x0000_t75" style="width:404.25pt;height:111.75pt;visibility:visible" o:ole="">
            <v:imagedata r:id="rId12" o:title="" cropbottom="-59f"/>
            <o:lock v:ext="edit" aspectratio="f"/>
          </v:shape>
          <o:OLEObject Type="Embed" ProgID="Excel.Sheet.8" ShapeID="Диаграмма 111" DrawAspect="Content" ObjectID="_1688473812" r:id="rId13">
            <o:FieldCodes>\s</o:FieldCodes>
          </o:OLEObject>
        </w:object>
      </w:r>
    </w:p>
    <w:p w:rsidR="007B199B" w:rsidRPr="000B57D3" w:rsidRDefault="007B199B" w:rsidP="00EF56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п</w:t>
      </w:r>
      <w:r w:rsidRPr="000B57D3">
        <w:rPr>
          <w:rFonts w:ascii="Times New Roman" w:hAnsi="Times New Roman" w:cs="Times New Roman"/>
          <w:sz w:val="28"/>
          <w:szCs w:val="28"/>
        </w:rPr>
        <w:t xml:space="preserve">редставленные цифры свидетельствуют о том, что не все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0B57D3">
        <w:rPr>
          <w:rFonts w:ascii="Times New Roman" w:hAnsi="Times New Roman" w:cs="Times New Roman"/>
          <w:sz w:val="28"/>
          <w:szCs w:val="28"/>
        </w:rPr>
        <w:t xml:space="preserve"> являются абсолютно здоровыми, почти каждый ребенок имеет соматическое заболевание.</w:t>
      </w:r>
    </w:p>
    <w:p w:rsidR="007B199B" w:rsidRPr="000B57D3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В 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выработана </w:t>
      </w:r>
      <w:r w:rsidRPr="000B57D3">
        <w:rPr>
          <w:rFonts w:ascii="Times New Roman" w:hAnsi="Times New Roman" w:cs="Times New Roman"/>
          <w:sz w:val="28"/>
          <w:szCs w:val="28"/>
        </w:rPr>
        <w:t>система закаливания и осуществляется вариативный подход к содержанию физического воспитан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7B199B" w:rsidRPr="000B57D3" w:rsidRDefault="0041731D" w:rsidP="00EF5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31D">
        <w:rPr>
          <w:noProof/>
          <w:lang w:eastAsia="ru-RU"/>
        </w:rPr>
        <w:pict>
          <v:rect id="Прямоугольник 202" o:spid="_x0000_s1026" style="position:absolute;left:0;text-align:left;margin-left:140.7pt;margin-top:14.4pt;width:219pt;height:42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">
            <v:textbox>
              <w:txbxContent>
                <w:p w:rsidR="00D0186A" w:rsidRDefault="00D0186A" w:rsidP="00074463">
                  <w:pPr>
                    <w:pStyle w:val="ad"/>
                    <w:jc w:val="center"/>
                    <w:rPr>
                      <w:rFonts w:ascii="Monotype Corsiva" w:hAnsi="Monotype Corsiva"/>
                      <w:b/>
                      <w:sz w:val="32"/>
                      <w:szCs w:val="36"/>
                    </w:rPr>
                  </w:pPr>
                  <w:r w:rsidRPr="00A672FE">
                    <w:rPr>
                      <w:rFonts w:ascii="Monotype Corsiva" w:hAnsi="Monotype Corsiva"/>
                      <w:b/>
                      <w:sz w:val="32"/>
                      <w:szCs w:val="36"/>
                    </w:rPr>
                    <w:t xml:space="preserve">Оздоровительная работа </w:t>
                  </w:r>
                </w:p>
                <w:p w:rsidR="00D0186A" w:rsidRPr="00C92DCC" w:rsidRDefault="00D0186A" w:rsidP="00074463">
                  <w:pPr>
                    <w:pStyle w:val="ad"/>
                    <w:jc w:val="center"/>
                    <w:rPr>
                      <w:rFonts w:ascii="Monotype Corsiva" w:hAnsi="Monotype Corsiva"/>
                      <w:sz w:val="32"/>
                      <w:szCs w:val="36"/>
                    </w:rPr>
                  </w:pPr>
                  <w:r w:rsidRPr="00C92DCC">
                    <w:rPr>
                      <w:rFonts w:ascii="Times New Roman" w:hAnsi="Times New Roman" w:cs="Times New Roman"/>
                      <w:sz w:val="32"/>
                      <w:szCs w:val="36"/>
                    </w:rPr>
                    <w:t>в</w:t>
                  </w:r>
                  <w:r w:rsidRPr="00C92DCC">
                    <w:rPr>
                      <w:rFonts w:ascii="Monotype Corsiva" w:hAnsi="Monotype Corsiva"/>
                      <w:sz w:val="32"/>
                      <w:szCs w:val="36"/>
                    </w:rPr>
                    <w:t xml:space="preserve"> </w:t>
                  </w:r>
                  <w:r w:rsidRPr="00C92D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МДО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C92D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C92D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етский сад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«Айгуль»</w:t>
                  </w:r>
                </w:p>
                <w:p w:rsidR="00D0186A" w:rsidRPr="00A672FE" w:rsidRDefault="00D0186A" w:rsidP="00074463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</w:p>
    <w:p w:rsidR="007B199B" w:rsidRPr="000B57D3" w:rsidRDefault="0041731D" w:rsidP="00EF5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731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7" o:spid="_x0000_s1027" type="#_x0000_t32" style="position:absolute;left:0;text-align:left;margin-left:219.6pt;margin-top:50.5pt;width:44.8pt;height:0;rotation:90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">
            <v:stroke endarrow="block"/>
          </v:shape>
        </w:pict>
      </w:r>
      <w:r w:rsidRPr="0041731D">
        <w:rPr>
          <w:noProof/>
          <w:lang w:eastAsia="ru-RU"/>
        </w:rPr>
        <w:pict>
          <v:shape id="Прямая со стрелкой 201" o:spid="_x0000_s1028" type="#_x0000_t32" style="position:absolute;left:0;text-align:left;margin-left:446.7pt;margin-top:12.9pt;width:0;height:60pt;z-index:5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">
            <v:stroke endarrow="block"/>
          </v:shape>
        </w:pict>
      </w:r>
      <w:r w:rsidRPr="0041731D">
        <w:rPr>
          <w:noProof/>
          <w:lang w:eastAsia="ru-RU"/>
        </w:rPr>
        <w:pict>
          <v:shape id="Прямая со стрелкой 200" o:spid="_x0000_s1029" type="#_x0000_t32" style="position:absolute;left:0;text-align:left;margin-left:48.45pt;margin-top:14.4pt;width:0;height:58.5pt;z-index: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">
            <v:stroke endarrow="block"/>
          </v:shape>
        </w:pict>
      </w:r>
      <w:r w:rsidRPr="0041731D">
        <w:rPr>
          <w:noProof/>
          <w:lang w:eastAsia="ru-RU"/>
        </w:rPr>
        <w:pict>
          <v:shape id="Прямая со стрелкой 199" o:spid="_x0000_s1030" type="#_x0000_t32" style="position:absolute;left:0;text-align:left;margin-left:359.55pt;margin-top:13.9pt;width:87pt;height:0;z-index:3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"/>
        </w:pict>
      </w:r>
      <w:r w:rsidRPr="0041731D">
        <w:rPr>
          <w:noProof/>
          <w:lang w:eastAsia="ru-RU"/>
        </w:rPr>
        <w:pict>
          <v:shape id="Прямая со стрелкой 198" o:spid="_x0000_s1031" type="#_x0000_t32" style="position:absolute;left:0;text-align:left;margin-left:48.3pt;margin-top:13.9pt;width:86.25pt;height:0;flip:x;z-index: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"/>
        </w:pict>
      </w:r>
    </w:p>
    <w:p w:rsidR="007B199B" w:rsidRPr="000B57D3" w:rsidRDefault="007B199B" w:rsidP="00EF5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199B" w:rsidRPr="000B57D3" w:rsidRDefault="0041731D" w:rsidP="00EF5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731D">
        <w:rPr>
          <w:noProof/>
          <w:lang w:eastAsia="ru-RU"/>
        </w:rPr>
        <w:pict>
          <v:roundrect id="Скругленный прямоугольник 194" o:spid="_x0000_s1032" style="position:absolute;left:0;text-align:left;margin-left:134.55pt;margin-top:15.85pt;width:198.75pt;height:42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">
            <v:textbox>
              <w:txbxContent>
                <w:p w:rsidR="00D0186A" w:rsidRPr="00A672FE" w:rsidRDefault="00D0186A" w:rsidP="00074463">
                  <w:pPr>
                    <w:pStyle w:val="ad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Санаторное и стационарное лечение детей</w:t>
                  </w:r>
                </w:p>
                <w:p w:rsidR="00D0186A" w:rsidRPr="00A672FE" w:rsidRDefault="00D0186A" w:rsidP="00074463">
                  <w:pPr>
                    <w:rPr>
                      <w:sz w:val="20"/>
                    </w:rPr>
                  </w:pPr>
                </w:p>
              </w:txbxContent>
            </v:textbox>
          </v:roundrect>
        </w:pict>
      </w:r>
      <w:r w:rsidRPr="0041731D">
        <w:rPr>
          <w:noProof/>
          <w:lang w:eastAsia="ru-RU"/>
        </w:rPr>
        <w:pict>
          <v:rect id="Прямоугольник 196" o:spid="_x0000_s1033" style="position:absolute;left:0;text-align:left;margin-left:351.45pt;margin-top:15.85pt;width:114.75pt;height:54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">
            <v:textbox>
              <w:txbxContent>
                <w:p w:rsidR="00D0186A" w:rsidRPr="00A672FE" w:rsidRDefault="00D0186A" w:rsidP="00074463">
                  <w:pPr>
                    <w:pStyle w:val="ad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Поликлиника по</w:t>
                  </w:r>
                </w:p>
                <w:p w:rsidR="00D0186A" w:rsidRPr="00A672FE" w:rsidRDefault="00D0186A" w:rsidP="00074463">
                  <w:pPr>
                    <w:pStyle w:val="ad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месту жительства</w:t>
                  </w:r>
                </w:p>
                <w:p w:rsidR="00D0186A" w:rsidRPr="00A672FE" w:rsidRDefault="00D0186A" w:rsidP="00074463">
                  <w:pPr>
                    <w:shd w:val="clear" w:color="auto" w:fill="FFFFFF"/>
                    <w:spacing w:before="5" w:line="326" w:lineRule="exact"/>
                    <w:ind w:left="24"/>
                    <w:jc w:val="center"/>
                    <w:rPr>
                      <w:sz w:val="20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семьи</w:t>
                  </w:r>
                </w:p>
                <w:p w:rsidR="00D0186A" w:rsidRPr="00A672FE" w:rsidRDefault="00D0186A" w:rsidP="00074463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 w:rsidRPr="0041731D">
        <w:rPr>
          <w:noProof/>
          <w:lang w:eastAsia="ru-RU"/>
        </w:rPr>
        <w:pict>
          <v:rect id="Прямоугольник 195" o:spid="_x0000_s1034" style="position:absolute;left:0;text-align:left;margin-left:2.7pt;margin-top:18.85pt;width:102pt;height:39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">
            <v:textbox>
              <w:txbxContent>
                <w:p w:rsidR="00D0186A" w:rsidRPr="00A672FE" w:rsidRDefault="00D0186A" w:rsidP="00074463">
                  <w:pPr>
                    <w:pStyle w:val="ad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Работа </w:t>
                  </w:r>
                  <w:r w:rsidRPr="000B57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ДОБУ Д</w:t>
                  </w:r>
                  <w:r w:rsidRPr="000B57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етский сад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№277</w:t>
                  </w:r>
                </w:p>
                <w:p w:rsidR="00D0186A" w:rsidRPr="00A672FE" w:rsidRDefault="00D0186A" w:rsidP="000744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</w:p>
    <w:p w:rsidR="007B199B" w:rsidRDefault="0041731D" w:rsidP="00EF56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1731D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93" o:spid="_x0000_s1035" type="#_x0000_t34" style="position:absolute;left:0;text-align:left;margin-left:34.1pt;margin-top:41.45pt;width:25.65pt;height:1.5pt;rotation:90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" adj="10779">
            <v:stroke endarrow="block"/>
          </v:shape>
        </w:pict>
      </w:r>
    </w:p>
    <w:p w:rsidR="007B199B" w:rsidRDefault="0041731D" w:rsidP="00EF56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1731D">
        <w:rPr>
          <w:noProof/>
          <w:lang w:eastAsia="ru-RU"/>
        </w:rPr>
        <w:pict>
          <v:rect id="Прямоугольник 192" o:spid="_x0000_s1036" style="position:absolute;left:0;text-align:left;margin-left:2.7pt;margin-top:24.45pt;width:268.5pt;height:82.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">
            <v:textbox>
              <w:txbxContent>
                <w:p w:rsidR="00D0186A" w:rsidRPr="0044787C" w:rsidRDefault="00D0186A" w:rsidP="0044787C">
                  <w:pPr>
                    <w:pStyle w:val="ad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44787C">
                    <w:rPr>
                      <w:rFonts w:ascii="Times New Roman" w:hAnsi="Times New Roman" w:cs="Times New Roman"/>
                      <w:sz w:val="24"/>
                      <w:szCs w:val="28"/>
                    </w:rPr>
                    <w:t>Закаливающие мероприятия,  санитарно – просветительская 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с родителями,</w:t>
                  </w:r>
                  <w:r w:rsidRPr="0044787C">
                    <w:rPr>
                      <w:rFonts w:ascii="Times New Roman" w:hAnsi="Times New Roman" w:cs="Times New Roman"/>
                      <w:sz w:val="24"/>
                      <w:szCs w:val="28"/>
                    </w:rPr>
                    <w:t>, выполнение санитарных норм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, воспитание потребности в ЗОЖ, организация здорового питания и т.д.</w:t>
                  </w:r>
                </w:p>
                <w:p w:rsidR="00D0186A" w:rsidRDefault="00D0186A" w:rsidP="00074463"/>
              </w:txbxContent>
            </v:textbox>
          </v:rect>
        </w:pict>
      </w:r>
    </w:p>
    <w:p w:rsidR="007B199B" w:rsidRDefault="007B199B" w:rsidP="00EF56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B199B" w:rsidRDefault="007B199B" w:rsidP="00EF56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B199B" w:rsidRDefault="007B199B" w:rsidP="00EF56C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7B199B" w:rsidRPr="000B57D3" w:rsidRDefault="007B199B" w:rsidP="00EF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0B57D3">
        <w:rPr>
          <w:rFonts w:ascii="Times New Roman" w:hAnsi="Times New Roman" w:cs="Times New Roman"/>
          <w:sz w:val="28"/>
          <w:szCs w:val="28"/>
        </w:rPr>
        <w:t xml:space="preserve"> постоянно принимают активное участие в соревнования</w:t>
      </w:r>
      <w:r>
        <w:rPr>
          <w:rFonts w:ascii="Times New Roman" w:hAnsi="Times New Roman" w:cs="Times New Roman"/>
          <w:sz w:val="28"/>
          <w:szCs w:val="28"/>
        </w:rPr>
        <w:t>х, эстафетах, спортивных играх.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Традиционно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7D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B57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проводятся дни здоровья, зимний и летний спортивные праздники, сабантуи, развлечения «Папа, мама, я – спортивная семья»</w:t>
      </w:r>
      <w:r>
        <w:rPr>
          <w:rFonts w:ascii="Times New Roman" w:hAnsi="Times New Roman" w:cs="Times New Roman"/>
          <w:sz w:val="28"/>
          <w:szCs w:val="28"/>
        </w:rPr>
        <w:t xml:space="preserve"> и т.д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традиционно совершают прогулки; выходят на экологическую тропу.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lastRenderedPageBreak/>
        <w:t>Ежегодно в</w:t>
      </w:r>
      <w:r w:rsidRPr="00315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7D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B57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организуются «Недели здорового образа жизни»  с оформлением альбомов «Моя з</w:t>
      </w:r>
      <w:r>
        <w:rPr>
          <w:rFonts w:ascii="Times New Roman" w:hAnsi="Times New Roman" w:cs="Times New Roman"/>
          <w:sz w:val="28"/>
          <w:szCs w:val="28"/>
        </w:rPr>
        <w:t>доровая семья», выставки и т.д.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Безболезненно проходит кризис трех лет и адаптационный период</w:t>
      </w:r>
      <w:r>
        <w:rPr>
          <w:rFonts w:ascii="Times New Roman" w:hAnsi="Times New Roman" w:cs="Times New Roman"/>
          <w:sz w:val="28"/>
          <w:szCs w:val="28"/>
        </w:rPr>
        <w:t xml:space="preserve"> при поступлении в детский сад.</w:t>
      </w:r>
    </w:p>
    <w:p w:rsidR="007B199B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87C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B199B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познавательного развития педагогами </w:t>
      </w: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 разрабатываются тематические проекты, проводятся опыты,  эксперименты, познавательная образовательная деятельность, чтение энциклопедий, посещение музеев и т.д.</w:t>
      </w:r>
    </w:p>
    <w:p w:rsidR="007B199B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571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развитие.</w:t>
      </w:r>
    </w:p>
    <w:p w:rsidR="007B199B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педагогами </w:t>
      </w: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«Айгуль» с. Акмурун  уделяется социализации воспитанников. В игровой деятельности воспитатели знакомят их с явлениями окружающей действительности, праздниками, учат, как необходимо поступить в той или иной ситуации. Немаловажное значение уделяется умению воспитанника аргументировать свою точку зрения.</w:t>
      </w:r>
    </w:p>
    <w:p w:rsidR="007B199B" w:rsidRPr="00F72571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F72571">
        <w:rPr>
          <w:rFonts w:ascii="Times New Roman" w:hAnsi="Times New Roman" w:cs="Times New Roman"/>
          <w:b/>
          <w:sz w:val="28"/>
          <w:szCs w:val="28"/>
        </w:rPr>
        <w:t>.</w:t>
      </w:r>
    </w:p>
    <w:p w:rsidR="007B199B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сложная сфера развития. Педагоги используют различные формы деятельности, для активизации и обогащения словаря воспитанников: Образовательная деятельность, игровая деятельность, чтение художественной литературы, праздники и т.д.</w:t>
      </w:r>
    </w:p>
    <w:p w:rsidR="007B199B" w:rsidRPr="005518D9" w:rsidRDefault="007B199B" w:rsidP="00EF56CE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8D9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развитию творческих способностей воспитанника. Предоставляется возможность для самовыражения, фантазирования. На занятиях музыкой воспитанники учатся выражать свои чувства, танцевать, петь, а в старшем возрасте играть на музыкальных инструментах, придумывать свои собственные танцы, песни.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художественной деятельности воспитанникам предоставляется возможность побыть художниками, творцами. Именно этот раздел им наиболее интересен. Зона творчества в течение дня никогда не пустует. Там постоянно находятся маленькие художники.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158">
        <w:rPr>
          <w:rFonts w:ascii="Times New Roman" w:hAnsi="Times New Roman" w:cs="Times New Roman"/>
          <w:b/>
          <w:sz w:val="28"/>
          <w:szCs w:val="28"/>
        </w:rPr>
        <w:t>Национально – региональный компонент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B199B" w:rsidRDefault="007B199B" w:rsidP="00EF56CE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воспитанию патриотических чувств, любви к родному краю, городу. Воспитанники выезжают на экскурсии, посещают музеи, знакомятся с культурой и историей родного города.</w:t>
      </w:r>
    </w:p>
    <w:p w:rsidR="007B199B" w:rsidRPr="0048453C" w:rsidRDefault="007B199B" w:rsidP="00874F0A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группах организована развивающая предметно – пространственная среда, отражающая специфику местности, культуру народа, особенности воспитанников, посещающих детский сад.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18D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Образовательный процесс в </w:t>
      </w: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ДОБУ д</w:t>
      </w:r>
      <w:r w:rsidRPr="000B57D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«Айгуль» с. Акмурун </w:t>
      </w:r>
      <w:r w:rsidRPr="005518D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осуществляется в процессе организации различных видов детской деятельности; в ходе режимных моментов; самостоятельной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воспитанников</w:t>
      </w:r>
      <w:r w:rsidRPr="005518D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а так же в процессе взаимодействия с семьями воспитанников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(родителями (законными представителями))</w:t>
      </w:r>
      <w:r w:rsidRPr="005518D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5518D9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Образовательный процесс в ДОУ носит комплексный характер, и способствуют формированию интегративных качеств воспитанников ДОУ. 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18D9">
        <w:rPr>
          <w:rFonts w:ascii="Times New Roman" w:hAnsi="Times New Roman" w:cs="Times New Roman"/>
          <w:sz w:val="28"/>
          <w:szCs w:val="28"/>
          <w:lang w:eastAsia="ar-SA"/>
        </w:rPr>
        <w:t>Преемственность программ обеспечивается единым тематическим планированием, цикличностью прохождения программного материала с последующим усложнением в соответс</w:t>
      </w:r>
      <w:r>
        <w:rPr>
          <w:rFonts w:ascii="Times New Roman" w:hAnsi="Times New Roman" w:cs="Times New Roman"/>
          <w:sz w:val="28"/>
          <w:szCs w:val="28"/>
          <w:lang w:eastAsia="ar-SA"/>
        </w:rPr>
        <w:t>твии с возрастом воспитанников.</w:t>
      </w:r>
    </w:p>
    <w:p w:rsidR="007B199B" w:rsidRPr="005518D9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18D9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Педагогическая работа с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воспитанниками </w:t>
      </w:r>
      <w:r w:rsidRPr="005518D9">
        <w:rPr>
          <w:rFonts w:ascii="Times New Roman" w:hAnsi="Times New Roman" w:cs="Times New Roman"/>
          <w:sz w:val="28"/>
          <w:szCs w:val="28"/>
          <w:lang w:eastAsia="ar-SA"/>
        </w:rPr>
        <w:t xml:space="preserve">планируется с учётом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их </w:t>
      </w:r>
      <w:r w:rsidRPr="005518D9">
        <w:rPr>
          <w:rFonts w:ascii="Times New Roman" w:hAnsi="Times New Roman" w:cs="Times New Roman"/>
          <w:sz w:val="28"/>
          <w:szCs w:val="28"/>
          <w:lang w:eastAsia="ar-SA"/>
        </w:rPr>
        <w:t>возрастных, индивидуально – психологических о</w:t>
      </w:r>
      <w:r>
        <w:rPr>
          <w:rFonts w:ascii="Times New Roman" w:hAnsi="Times New Roman" w:cs="Times New Roman"/>
          <w:sz w:val="28"/>
          <w:szCs w:val="28"/>
          <w:lang w:eastAsia="ar-SA"/>
        </w:rPr>
        <w:t>собенностей и возможностей</w:t>
      </w:r>
      <w:r w:rsidRPr="005518D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B358A">
        <w:rPr>
          <w:rFonts w:ascii="Times New Roman" w:hAnsi="Times New Roman" w:cs="Times New Roman"/>
          <w:sz w:val="28"/>
          <w:szCs w:val="28"/>
          <w:lang w:eastAsia="ar-SA"/>
        </w:rPr>
        <w:t>Положительная динамика в развитии воспитанников ДОУ  обеспечивается за счёт использования педагогами эффективных образовательных технологий, учёта индивидуальных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возрастных особенностей воспитанников</w:t>
      </w:r>
      <w:r w:rsidRPr="006B358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9F048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Основной проблемой на сегодняшний день является необходимость внедрения современных технологий и отсутствие необходимой методической литературы в достаточном количестве. Следовательно, необходимо самостоятельно разрабатывать рекомендации по внедрению и применению данных технологий в образовательной деятельности.</w:t>
      </w:r>
    </w:p>
    <w:p w:rsidR="007B199B" w:rsidRPr="008275F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5FB">
        <w:rPr>
          <w:rFonts w:ascii="Times New Roman" w:hAnsi="Times New Roman" w:cs="Times New Roman"/>
          <w:b/>
          <w:sz w:val="28"/>
          <w:szCs w:val="28"/>
        </w:rPr>
        <w:t>Результаты социологического исследования семей воспитанников.</w:t>
      </w:r>
    </w:p>
    <w:p w:rsidR="007B199B" w:rsidRPr="000B57D3" w:rsidRDefault="00D0186A" w:rsidP="00EF56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семей – 50</w:t>
      </w:r>
    </w:p>
    <w:p w:rsidR="007B199B" w:rsidRPr="007A4E72" w:rsidRDefault="00D0186A" w:rsidP="009F048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родителей – 84</w:t>
      </w:r>
    </w:p>
    <w:p w:rsidR="007B199B" w:rsidRPr="007A4E72" w:rsidRDefault="007B199B" w:rsidP="00EF56C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72">
        <w:rPr>
          <w:rFonts w:ascii="Times New Roman" w:hAnsi="Times New Roman" w:cs="Times New Roman"/>
          <w:b/>
          <w:sz w:val="28"/>
          <w:szCs w:val="28"/>
        </w:rPr>
        <w:t>Тип семьи</w:t>
      </w:r>
    </w:p>
    <w:p w:rsidR="007B199B" w:rsidRPr="00A82661" w:rsidRDefault="00D0186A" w:rsidP="009F048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lastRenderedPageBreak/>
        <w:pict>
          <v:shape id="_x0000_i1029" type="#_x0000_t75" style="width:420pt;height:219pt">
            <v:imagedata r:id="rId14" o:title=""/>
          </v:shape>
        </w:pict>
      </w:r>
    </w:p>
    <w:p w:rsidR="007B199B" w:rsidRPr="007A4E72" w:rsidRDefault="007B199B" w:rsidP="001843F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72">
        <w:rPr>
          <w:rFonts w:ascii="Times New Roman" w:hAnsi="Times New Roman" w:cs="Times New Roman"/>
          <w:b/>
          <w:sz w:val="28"/>
          <w:szCs w:val="28"/>
        </w:rPr>
        <w:t>Возрастной ценз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p w:rsidR="007B199B" w:rsidRPr="007A4E72" w:rsidRDefault="007B199B" w:rsidP="001843F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9B" w:rsidRPr="007A4E72" w:rsidRDefault="007B199B" w:rsidP="00EF56C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9B" w:rsidRPr="00F40816" w:rsidRDefault="00D0186A" w:rsidP="00C92DCC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pict>
          <v:shape id="_x0000_i1030" type="#_x0000_t75" style="width:420pt;height:219pt">
            <v:imagedata r:id="rId15" o:title=""/>
          </v:shape>
        </w:pict>
      </w:r>
    </w:p>
    <w:p w:rsidR="007B199B" w:rsidRPr="007A4E72" w:rsidRDefault="007B199B" w:rsidP="00874F0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72">
        <w:rPr>
          <w:rFonts w:ascii="Times New Roman" w:hAnsi="Times New Roman" w:cs="Times New Roman"/>
          <w:b/>
          <w:sz w:val="28"/>
          <w:szCs w:val="28"/>
        </w:rPr>
        <w:t>Место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p w:rsidR="007B199B" w:rsidRPr="00CC7FF2" w:rsidRDefault="00D0186A" w:rsidP="00C92DCC">
      <w:pPr>
        <w:ind w:firstLine="567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lastRenderedPageBreak/>
        <w:pict>
          <v:shape id="_x0000_i1031" type="#_x0000_t75" style="width:420pt;height:219pt">
            <v:imagedata r:id="rId16" o:title=""/>
          </v:shape>
        </w:pict>
      </w:r>
    </w:p>
    <w:p w:rsidR="007B199B" w:rsidRPr="00C92DCC" w:rsidRDefault="007B199B" w:rsidP="00C92DCC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4E72">
        <w:rPr>
          <w:rFonts w:ascii="Times New Roman" w:hAnsi="Times New Roman" w:cs="Times New Roman"/>
          <w:b/>
          <w:sz w:val="28"/>
          <w:szCs w:val="28"/>
        </w:rPr>
        <w:t>Образовательный статус родителей</w:t>
      </w:r>
    </w:p>
    <w:p w:rsidR="007B199B" w:rsidRPr="004B03DC" w:rsidRDefault="00D0186A" w:rsidP="00C92DCC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pict>
          <v:shape id="_x0000_i1032" type="#_x0000_t75" style="width:420pt;height:219pt">
            <v:imagedata r:id="rId17" o:title=""/>
          </v:shape>
        </w:pict>
      </w:r>
    </w:p>
    <w:p w:rsidR="007B199B" w:rsidRDefault="007B199B" w:rsidP="00C92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Родители, активно участвующие в управлении</w:t>
      </w:r>
    </w:p>
    <w:p w:rsidR="007B199B" w:rsidRDefault="007B199B" w:rsidP="00315E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CC">
        <w:rPr>
          <w:rFonts w:ascii="Times New Roman" w:hAnsi="Times New Roman" w:cs="Times New Roman"/>
          <w:b/>
          <w:sz w:val="28"/>
          <w:szCs w:val="28"/>
        </w:rPr>
        <w:t>МДО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C92DCC">
        <w:rPr>
          <w:rFonts w:ascii="Times New Roman" w:hAnsi="Times New Roman" w:cs="Times New Roman"/>
          <w:b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92DCC">
        <w:rPr>
          <w:rFonts w:ascii="Times New Roman" w:hAnsi="Times New Roman" w:cs="Times New Roman"/>
          <w:b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</w:rPr>
        <w:t>«Айгуль» с. Акмурун, мероприятиях и образовательном процессе</w:t>
      </w:r>
    </w:p>
    <w:p w:rsidR="007B199B" w:rsidRPr="0033705F" w:rsidRDefault="00D0186A" w:rsidP="00EF56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pict>
          <v:shape id="_x0000_i1033" type="#_x0000_t75" style="width:420pt;height:219pt">
            <v:imagedata r:id="rId18" o:title=""/>
          </v:shape>
        </w:pict>
      </w:r>
    </w:p>
    <w:p w:rsidR="007B199B" w:rsidRPr="00C92DCC" w:rsidRDefault="007B199B" w:rsidP="00C92DCC">
      <w:pPr>
        <w:shd w:val="clear" w:color="auto" w:fill="FFFFFF"/>
        <w:spacing w:after="0" w:line="240" w:lineRule="auto"/>
        <w:jc w:val="center"/>
        <w:rPr>
          <w:rFonts w:ascii="Arial" w:hAnsi="Arial"/>
          <w:sz w:val="21"/>
          <w:szCs w:val="2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Участие воспитанников в конкурсах.</w:t>
      </w:r>
    </w:p>
    <w:p w:rsidR="007B199B" w:rsidRDefault="007B199B" w:rsidP="00C92D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Участие воспитанников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районном  фестиваль -</w:t>
      </w: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конкурсе  </w:t>
      </w:r>
    </w:p>
    <w:p w:rsidR="007B199B" w:rsidRPr="00C92DCC" w:rsidRDefault="007B199B" w:rsidP="00C92DCC">
      <w:pPr>
        <w:shd w:val="clear" w:color="auto" w:fill="FFFFFF"/>
        <w:spacing w:after="0" w:line="240" w:lineRule="auto"/>
        <w:jc w:val="center"/>
        <w:rPr>
          <w:rFonts w:ascii="Arial" w:hAnsi="Arial"/>
          <w:sz w:val="21"/>
          <w:szCs w:val="2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="0026128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Бей барабан</w:t>
      </w: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3709"/>
        <w:gridCol w:w="3002"/>
        <w:gridCol w:w="2895"/>
      </w:tblGrid>
      <w:tr w:rsidR="007B199B" w:rsidRPr="00FF7AF7" w:rsidTr="00C92DCC">
        <w:tc>
          <w:tcPr>
            <w:tcW w:w="3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Результат участия в конкурсе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Название муз. номера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Кол – во участников</w:t>
            </w:r>
          </w:p>
        </w:tc>
      </w:tr>
      <w:tr w:rsidR="007B199B" w:rsidRPr="00FF7AF7" w:rsidTr="00C92DCC"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Песн</w:t>
            </w:r>
            <w:r w:rsidR="00080DD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я «Смуглянка</w:t>
            </w: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</w:tr>
      <w:tr w:rsidR="007B199B" w:rsidRPr="00FF7AF7" w:rsidTr="00C92DCC"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080DD4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Песня «Светит месяц</w:t>
            </w:r>
            <w:r w:rsidR="007B199B"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92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7B199B" w:rsidRPr="00C92DCC" w:rsidRDefault="007B199B" w:rsidP="00C92DCC">
      <w:pPr>
        <w:shd w:val="clear" w:color="auto" w:fill="FFFFFF"/>
        <w:spacing w:after="0" w:line="240" w:lineRule="auto"/>
        <w:rPr>
          <w:rFonts w:ascii="Arial" w:hAnsi="Arial"/>
          <w:sz w:val="21"/>
          <w:szCs w:val="2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B199B" w:rsidRDefault="007B199B" w:rsidP="00C92DC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Участие н</w:t>
      </w:r>
      <w:r w:rsidR="0026128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 районном конкурсе «Лучший педагог года – 2020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7B199B" w:rsidTr="009766B0">
        <w:tc>
          <w:tcPr>
            <w:tcW w:w="4785" w:type="dxa"/>
          </w:tcPr>
          <w:p w:rsidR="007B199B" w:rsidRPr="009766B0" w:rsidRDefault="007B199B" w:rsidP="009766B0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 w:rsidRPr="009766B0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Результат участия в конкурсе</w:t>
            </w:r>
          </w:p>
        </w:tc>
        <w:tc>
          <w:tcPr>
            <w:tcW w:w="4786" w:type="dxa"/>
          </w:tcPr>
          <w:p w:rsidR="007B199B" w:rsidRPr="009766B0" w:rsidRDefault="007B199B" w:rsidP="009766B0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 w:rsidRPr="009766B0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Кол – во участников</w:t>
            </w:r>
          </w:p>
        </w:tc>
      </w:tr>
      <w:tr w:rsidR="007B199B" w:rsidTr="009766B0">
        <w:tc>
          <w:tcPr>
            <w:tcW w:w="4785" w:type="dxa"/>
          </w:tcPr>
          <w:p w:rsidR="007B199B" w:rsidRPr="009766B0" w:rsidRDefault="007B199B" w:rsidP="0097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9766B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победитель в номинации</w:t>
            </w:r>
          </w:p>
        </w:tc>
        <w:tc>
          <w:tcPr>
            <w:tcW w:w="4786" w:type="dxa"/>
          </w:tcPr>
          <w:p w:rsidR="007B199B" w:rsidRPr="009766B0" w:rsidRDefault="007B199B" w:rsidP="0097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9766B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</w:tbl>
    <w:p w:rsidR="007B199B" w:rsidRPr="00C92DCC" w:rsidRDefault="007B199B" w:rsidP="00C92DCC">
      <w:pPr>
        <w:shd w:val="clear" w:color="auto" w:fill="FFFFFF"/>
        <w:spacing w:after="0" w:line="240" w:lineRule="auto"/>
        <w:rPr>
          <w:rFonts w:ascii="Arial" w:hAnsi="Arial"/>
          <w:sz w:val="21"/>
          <w:szCs w:val="21"/>
          <w:lang w:eastAsia="ru-RU"/>
        </w:rPr>
      </w:pPr>
    </w:p>
    <w:p w:rsidR="007B199B" w:rsidRDefault="007B199B" w:rsidP="00C92D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92D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Участие воспитанников в </w:t>
      </w:r>
      <w:r w:rsidR="00080D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Олимпиаде для детей дошкольного возраста «Мы гагаринцы»</w:t>
      </w:r>
    </w:p>
    <w:p w:rsidR="007B199B" w:rsidRPr="00C92DCC" w:rsidRDefault="007B199B" w:rsidP="00C92DCC">
      <w:pPr>
        <w:shd w:val="clear" w:color="auto" w:fill="FFFFFF"/>
        <w:spacing w:after="0" w:line="240" w:lineRule="auto"/>
        <w:jc w:val="both"/>
        <w:rPr>
          <w:rFonts w:ascii="Arial" w:hAnsi="Arial"/>
          <w:sz w:val="21"/>
          <w:szCs w:val="21"/>
          <w:lang w:eastAsia="ru-RU"/>
        </w:rPr>
      </w:pPr>
    </w:p>
    <w:tbl>
      <w:tblPr>
        <w:tblW w:w="9288" w:type="dxa"/>
        <w:tblCellMar>
          <w:left w:w="0" w:type="dxa"/>
          <w:right w:w="0" w:type="dxa"/>
        </w:tblCellMar>
        <w:tblLook w:val="00A0"/>
      </w:tblPr>
      <w:tblGrid>
        <w:gridCol w:w="3708"/>
        <w:gridCol w:w="5580"/>
      </w:tblGrid>
      <w:tr w:rsidR="007B199B" w:rsidRPr="00FF7AF7" w:rsidTr="00FF4272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D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Результат участия в конкурсе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D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Кол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ичество</w:t>
            </w:r>
            <w:r w:rsidRPr="00C92DCC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участников</w:t>
            </w:r>
          </w:p>
        </w:tc>
      </w:tr>
      <w:tr w:rsidR="007B199B" w:rsidRPr="00FF7AF7" w:rsidTr="00FF4272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7B199B" w:rsidP="00CD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99B" w:rsidRPr="00C92DCC" w:rsidRDefault="00080DD4" w:rsidP="00CD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7B199B" w:rsidRDefault="007B199B" w:rsidP="00315E53">
      <w:pPr>
        <w:suppressAutoHyphens/>
        <w:spacing w:after="0"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6B358A" w:rsidRDefault="007B199B" w:rsidP="00315E53">
      <w:pPr>
        <w:suppressAutoHyphens/>
        <w:spacing w:after="0"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6B358A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решения</w:t>
      </w:r>
    </w:p>
    <w:tbl>
      <w:tblPr>
        <w:tblW w:w="9332" w:type="dxa"/>
        <w:tblInd w:w="-10" w:type="dxa"/>
        <w:tblLayout w:type="fixed"/>
        <w:tblLook w:val="0000"/>
      </w:tblPr>
      <w:tblGrid>
        <w:gridCol w:w="3420"/>
        <w:gridCol w:w="5912"/>
      </w:tblGrid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6B358A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6B358A" w:rsidRDefault="007B199B" w:rsidP="00EF56C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Выявленные проблемы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6B358A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6B358A" w:rsidRDefault="007B199B" w:rsidP="00EF56C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Возможные пути решения</w:t>
            </w:r>
          </w:p>
        </w:tc>
      </w:tr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3A7543" w:rsidRDefault="007B199B" w:rsidP="004719B9">
            <w:pPr>
              <w:pStyle w:val="ae"/>
              <w:numPr>
                <w:ilvl w:val="0"/>
                <w:numId w:val="36"/>
              </w:numPr>
              <w:tabs>
                <w:tab w:val="left" w:pos="252"/>
              </w:tabs>
              <w:suppressAutoHyphens/>
              <w:spacing w:after="0"/>
              <w:ind w:left="0" w:firstLine="256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3A754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наличие в ДОУ детей «группы риска».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6B358A" w:rsidRDefault="007B199B" w:rsidP="004719B9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ввести в работу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воспитанниками</w:t>
            </w: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эффективные  технологии  (здоровьесохраняющие, здоровьеукрепляющие в гармоничном сочетании с педагогическими технологиями);</w:t>
            </w:r>
          </w:p>
          <w:p w:rsidR="007B199B" w:rsidRPr="003A7543" w:rsidRDefault="007B199B" w:rsidP="004719B9">
            <w:pPr>
              <w:numPr>
                <w:ilvl w:val="0"/>
                <w:numId w:val="24"/>
              </w:numPr>
              <w:tabs>
                <w:tab w:val="clear" w:pos="720"/>
                <w:tab w:val="left" w:pos="0"/>
                <w:tab w:val="num" w:pos="96"/>
                <w:tab w:val="left" w:pos="252"/>
              </w:tabs>
              <w:suppressAutoHyphens/>
              <w:spacing w:after="0"/>
              <w:ind w:left="96"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совершенствовать, корректировать  индивидуальные образовательные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маршруты </w:t>
            </w: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 учётом  динамики развития ребёнка и возможностей </w:t>
            </w:r>
          </w:p>
        </w:tc>
      </w:tr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6B358A" w:rsidRDefault="007B199B" w:rsidP="004719B9">
            <w:pPr>
              <w:numPr>
                <w:ilvl w:val="0"/>
                <w:numId w:val="25"/>
              </w:numPr>
              <w:tabs>
                <w:tab w:val="left" w:pos="-28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наличие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детском</w:t>
            </w: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воспитанников</w:t>
            </w: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, имеющих проблемы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социально – коммуникативном </w:t>
            </w: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развитии, формировании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социально-адаптивного поведения</w:t>
            </w:r>
          </w:p>
          <w:p w:rsidR="007B199B" w:rsidRPr="007A4E72" w:rsidRDefault="007B199B" w:rsidP="00AC0A6A">
            <w:pPr>
              <w:tabs>
                <w:tab w:val="left" w:pos="-28"/>
              </w:tabs>
              <w:suppressAutoHyphens/>
              <w:spacing w:after="0"/>
              <w:ind w:left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9F048E" w:rsidRDefault="007B199B" w:rsidP="009F048E">
            <w:pPr>
              <w:numPr>
                <w:ilvl w:val="0"/>
                <w:numId w:val="23"/>
              </w:numPr>
              <w:tabs>
                <w:tab w:val="clear" w:pos="72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lastRenderedPageBreak/>
              <w:t xml:space="preserve">совершенствовать работу педагогического коллектива (искать эффективные формы) по развитию у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воспитанников</w:t>
            </w: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коммуникативных навыков, интеллектуальных способностей, умений самостоятельно усваивать знания и способы деятельности для  решения новых задач (проблем), </w:t>
            </w: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lastRenderedPageBreak/>
              <w:t xml:space="preserve">поставленных как взрослым, так и самим собой, способностей предлагать собственный замысел и самостоятельно воплощать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его в продуктивной деятельности</w:t>
            </w:r>
          </w:p>
        </w:tc>
      </w:tr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9F048E" w:rsidRDefault="007B199B" w:rsidP="009F048E">
            <w:pPr>
              <w:numPr>
                <w:ilvl w:val="0"/>
                <w:numId w:val="25"/>
              </w:numPr>
              <w:tabs>
                <w:tab w:val="left" w:pos="-28"/>
              </w:tabs>
              <w:suppressAutoHyphens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lastRenderedPageBreak/>
              <w:t xml:space="preserve">наличие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детском саду </w:t>
            </w:r>
            <w:r w:rsidRPr="006B358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родителей (законных представителей) с потребительским отношением к процессу образования, воспитания и развития их детей, с пассивным отношением  к участию в интерактивных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мероприятиях, в управлении  ДОУ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6B358A" w:rsidRDefault="007B199B" w:rsidP="004719B9">
            <w:pPr>
              <w:numPr>
                <w:ilvl w:val="0"/>
                <w:numId w:val="23"/>
              </w:numPr>
              <w:tabs>
                <w:tab w:val="clear" w:pos="72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осуществлять поиск эффективных путей взаимодействия (индивидуально ориентированных) с родителями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(законными представителями) воспитанников</w:t>
            </w: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, привлечение их к совместному процессу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образования</w:t>
            </w:r>
            <w:r w:rsidRPr="006B358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детей, используя наряду с живым общением (безусловно, приоритетным), современные технологии (Интернет-ресурсы, участие в разработке и реализации совместных педагогических проектов, участие в управлении ДОУ и др.)</w:t>
            </w:r>
          </w:p>
        </w:tc>
      </w:tr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6B358A" w:rsidRDefault="007B199B" w:rsidP="00AC0A6A">
            <w:pPr>
              <w:numPr>
                <w:ilvl w:val="0"/>
                <w:numId w:val="25"/>
              </w:numPr>
              <w:tabs>
                <w:tab w:val="clear" w:pos="720"/>
                <w:tab w:val="left" w:pos="-28"/>
                <w:tab w:val="num" w:pos="152"/>
              </w:tabs>
              <w:suppressAutoHyphens/>
              <w:spacing w:after="0"/>
              <w:ind w:left="1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AC0A6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необходимость внедрения современных технологий и отсутствие необходимой методической литер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атуры в достаточном количестве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6B358A" w:rsidRDefault="007B199B" w:rsidP="004719B9">
            <w:pPr>
              <w:numPr>
                <w:ilvl w:val="0"/>
                <w:numId w:val="23"/>
              </w:numPr>
              <w:tabs>
                <w:tab w:val="clear" w:pos="72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AC0A6A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самостоятельно разрабатывать рекомендации по внедрению и применению данных технологий в образовательной деятельности.</w:t>
            </w:r>
          </w:p>
        </w:tc>
      </w:tr>
    </w:tbl>
    <w:p w:rsidR="007B199B" w:rsidRDefault="007B199B" w:rsidP="00EF56CE">
      <w:pPr>
        <w:tabs>
          <w:tab w:val="left" w:pos="4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Проведенный выше анализ результатов деятельности коллектива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 показал необходимость построения модели образовательной деятельности с включением всех участников образовательных отношений.</w:t>
      </w:r>
    </w:p>
    <w:p w:rsidR="007B199B" w:rsidRDefault="007B199B" w:rsidP="00874F0A">
      <w:pPr>
        <w:suppressAutoHyphens/>
        <w:spacing w:after="0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IV</w:t>
      </w:r>
      <w:r w:rsidRPr="00874F0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Повышение уровня профессионализма педагогических и руководящих работников, с учетом тре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бований к кадровому обеспечению</w:t>
      </w:r>
    </w:p>
    <w:p w:rsidR="007B199B" w:rsidRDefault="007B199B" w:rsidP="00874F0A">
      <w:pPr>
        <w:suppressAutoHyphens/>
        <w:spacing w:after="0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7B199B" w:rsidRPr="00074463" w:rsidRDefault="007B199B" w:rsidP="009B2F24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Анализ кадрового обеспечения образовательного процесса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7B199B" w:rsidRPr="00074463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>Современные требования к качеству дошкольного образования требуют от педагогов высокого уровня профессионально – педагогической компетентности.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«Айгуль» с. Акмурун</w:t>
      </w:r>
      <w:r w:rsidRPr="009B2F24">
        <w:rPr>
          <w:rFonts w:ascii="Times New Roman" w:hAnsi="Times New Roman" w:cs="Times New Roman"/>
          <w:sz w:val="32"/>
          <w:szCs w:val="28"/>
          <w:lang w:eastAsia="ar-SA"/>
        </w:rPr>
        <w:t xml:space="preserve"> 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>сформирован педагогически грамотный  и творч</w:t>
      </w:r>
      <w:r>
        <w:rPr>
          <w:rFonts w:ascii="Times New Roman" w:hAnsi="Times New Roman" w:cs="Times New Roman"/>
          <w:sz w:val="28"/>
          <w:szCs w:val="28"/>
          <w:lang w:eastAsia="ar-SA"/>
        </w:rPr>
        <w:t>еский коллектив, состоящий из 3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 педагогов-воспитателей и </w:t>
      </w:r>
      <w:r>
        <w:rPr>
          <w:rFonts w:ascii="Times New Roman" w:hAnsi="Times New Roman" w:cs="Times New Roman"/>
          <w:sz w:val="28"/>
          <w:szCs w:val="28"/>
          <w:lang w:eastAsia="ar-SA"/>
        </w:rPr>
        <w:t>1 музыкального руководителя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7B199B" w:rsidRPr="000B57D3" w:rsidRDefault="007B199B" w:rsidP="00EF56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МДОБУ  д</w:t>
      </w:r>
      <w:r w:rsidRPr="000B57D3">
        <w:rPr>
          <w:rFonts w:ascii="Times New Roman" w:hAnsi="Times New Roman" w:cs="Times New Roman"/>
          <w:sz w:val="28"/>
          <w:szCs w:val="28"/>
        </w:rPr>
        <w:t>етск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B57D3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у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работают:</w:t>
      </w:r>
    </w:p>
    <w:p w:rsidR="007B199B" w:rsidRPr="000B57D3" w:rsidRDefault="007B199B" w:rsidP="00EF56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Заведующий: Мамыкина Рита Рашитовна</w:t>
      </w:r>
    </w:p>
    <w:p w:rsidR="007B199B" w:rsidRPr="0006665B" w:rsidRDefault="007B199B" w:rsidP="00E23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Детский сад укомплектован к</w:t>
      </w:r>
      <w:r w:rsidR="00E23CAB">
        <w:rPr>
          <w:rFonts w:ascii="Times New Roman" w:hAnsi="Times New Roman" w:cs="Times New Roman"/>
          <w:sz w:val="28"/>
          <w:szCs w:val="28"/>
        </w:rPr>
        <w:t>адрами на 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B57D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99B" w:rsidRPr="006D6848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6D6848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Уровень образования педагогов и  специалистов  ДОУ</w:t>
      </w:r>
    </w:p>
    <w:tbl>
      <w:tblPr>
        <w:tblW w:w="0" w:type="auto"/>
        <w:tblInd w:w="108" w:type="dxa"/>
        <w:tblLayout w:type="fixed"/>
        <w:tblLook w:val="0000"/>
      </w:tblPr>
      <w:tblGrid>
        <w:gridCol w:w="2392"/>
        <w:gridCol w:w="2393"/>
        <w:gridCol w:w="2393"/>
        <w:gridCol w:w="2413"/>
      </w:tblGrid>
      <w:tr w:rsidR="007B199B" w:rsidRPr="00FF7AF7" w:rsidTr="0007446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Учебный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Высшее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Ср. - специальное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Среднее</w:t>
            </w:r>
          </w:p>
        </w:tc>
      </w:tr>
      <w:tr w:rsidR="007B199B" w:rsidRPr="00FF7AF7" w:rsidTr="0007446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2B6499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E23C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935C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E23CA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E23CA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7B199B" w:rsidRPr="00FF7AF7" w:rsidTr="0007446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2B6499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1935C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E23CA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tabs>
                <w:tab w:val="left" w:pos="751"/>
                <w:tab w:val="center" w:pos="1088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7B199B" w:rsidRPr="00FF7AF7" w:rsidTr="0007446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2B6499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</w:t>
            </w:r>
            <w:r w:rsidR="00E23CA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935C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E23CA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tabs>
                <w:tab w:val="left" w:pos="751"/>
                <w:tab w:val="center" w:pos="1088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</w:tbl>
    <w:p w:rsidR="007B199B" w:rsidRDefault="007B199B" w:rsidP="009B2F24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7B199B" w:rsidRDefault="007B199B" w:rsidP="009B2F24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7B199B" w:rsidRDefault="007B199B" w:rsidP="009B2F24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7B199B" w:rsidRDefault="007B199B" w:rsidP="009B2F24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6D6848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Показатели аттестации педагогов и  специалистов  </w:t>
      </w:r>
    </w:p>
    <w:p w:rsidR="007B199B" w:rsidRDefault="007B199B" w:rsidP="009B2F24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МДОБУ детский сад «Айгуль» с. Акмурун</w:t>
      </w:r>
    </w:p>
    <w:tbl>
      <w:tblPr>
        <w:tblW w:w="7680" w:type="dxa"/>
        <w:tblInd w:w="93" w:type="dxa"/>
        <w:tblLook w:val="04A0"/>
      </w:tblPr>
      <w:tblGrid>
        <w:gridCol w:w="960"/>
        <w:gridCol w:w="1149"/>
        <w:gridCol w:w="960"/>
        <w:gridCol w:w="960"/>
        <w:gridCol w:w="960"/>
        <w:gridCol w:w="960"/>
        <w:gridCol w:w="960"/>
        <w:gridCol w:w="960"/>
      </w:tblGrid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</w:rPr>
              <w:t xml:space="preserve">1 категория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</w:tr>
      <w:tr w:rsidR="00E23CAB" w:rsidRPr="00CE7E27" w:rsidTr="001935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</w:rPr>
              <w:t>!0%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</w:rPr>
              <w:t>75%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3CAB" w:rsidRPr="00CE7E27" w:rsidRDefault="00E23CAB" w:rsidP="001935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7E27">
              <w:rPr>
                <w:rFonts w:eastAsia="Times New Roman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</w:rPr>
              <w:t>100%</w:t>
            </w:r>
          </w:p>
        </w:tc>
      </w:tr>
    </w:tbl>
    <w:p w:rsidR="00E23CAB" w:rsidRDefault="00E23CAB" w:rsidP="00E23CAB"/>
    <w:p w:rsidR="007B199B" w:rsidRPr="00375A7F" w:rsidRDefault="007B199B" w:rsidP="00EF56CE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7B199B" w:rsidRPr="009B2F24" w:rsidRDefault="007B199B" w:rsidP="009B2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F24">
        <w:rPr>
          <w:rFonts w:ascii="Times New Roman" w:hAnsi="Times New Roman" w:cs="Times New Roman"/>
          <w:b/>
          <w:sz w:val="28"/>
          <w:szCs w:val="28"/>
        </w:rPr>
        <w:t>Стаж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педагогов</w:t>
      </w:r>
    </w:p>
    <w:p w:rsidR="007B199B" w:rsidRPr="003D1FBD" w:rsidRDefault="00D0186A" w:rsidP="00EF56CE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pict>
          <v:shape id="_x0000_i1034" type="#_x0000_t75" style="width:420pt;height:219pt">
            <v:imagedata r:id="rId19" o:title=""/>
          </v:shape>
        </w:pict>
      </w:r>
    </w:p>
    <w:p w:rsidR="007B199B" w:rsidRPr="008275FB" w:rsidRDefault="007B199B" w:rsidP="00EF56CE">
      <w:pPr>
        <w:suppressAutoHyphens/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275FB">
        <w:rPr>
          <w:rFonts w:ascii="Times New Roman" w:hAnsi="Times New Roman" w:cs="Times New Roman"/>
          <w:b/>
          <w:sz w:val="28"/>
          <w:szCs w:val="28"/>
          <w:lang w:eastAsia="ar-SA"/>
        </w:rPr>
        <w:t>Возрастные показатели педаг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огов и специалистов</w:t>
      </w:r>
    </w:p>
    <w:p w:rsidR="007B199B" w:rsidRPr="00102425" w:rsidRDefault="00D0186A" w:rsidP="00EF56CE">
      <w:pPr>
        <w:suppressAutoHyphens/>
        <w:spacing w:after="0"/>
        <w:ind w:firstLine="540"/>
        <w:jc w:val="center"/>
        <w:rPr>
          <w:szCs w:val="28"/>
        </w:rPr>
      </w:pPr>
      <w:r>
        <w:lastRenderedPageBreak/>
        <w:pict>
          <v:shape id="_x0000_i1035" type="#_x0000_t75" style="width:420pt;height:219pt">
            <v:imagedata r:id="rId20" o:title=""/>
          </v:shape>
        </w:pic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8275F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>Существенную помощь в осуществлении образовательного процесса ока</w:t>
      </w:r>
      <w:r>
        <w:rPr>
          <w:rFonts w:ascii="Times New Roman" w:hAnsi="Times New Roman" w:cs="Times New Roman"/>
          <w:sz w:val="28"/>
          <w:szCs w:val="28"/>
          <w:lang w:eastAsia="ar-SA"/>
        </w:rPr>
        <w:t>зывают младшие воспитатели - 2 штатных единиц.</w:t>
      </w:r>
    </w:p>
    <w:tbl>
      <w:tblPr>
        <w:tblW w:w="8788" w:type="dxa"/>
        <w:tblInd w:w="-10" w:type="dxa"/>
        <w:tblLayout w:type="fixed"/>
        <w:tblLook w:val="0000"/>
      </w:tblPr>
      <w:tblGrid>
        <w:gridCol w:w="2818"/>
        <w:gridCol w:w="3560"/>
        <w:gridCol w:w="2410"/>
      </w:tblGrid>
      <w:tr w:rsidR="007B199B" w:rsidRPr="00FF7AF7" w:rsidTr="006E1BC8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высшее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сред. – профес-сиональное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обучаются заочно в колледже</w:t>
            </w:r>
          </w:p>
        </w:tc>
      </w:tr>
      <w:tr w:rsidR="007B199B" w:rsidRPr="00FF7AF7" w:rsidTr="006E1BC8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74463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</w:tbl>
    <w:p w:rsidR="007B199B" w:rsidRPr="00074463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 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«Айгуль» с. Акмурун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 активно представляют накопленный педагогический опыт и инновационные разработки на методических мероприятиях различного уровня, принимают участие в педагогических конкурсах, что способствует развитию их профессионально –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педагогической компетентности.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По всем показателям наблюдается положительная динамика </w:t>
      </w:r>
      <w:r w:rsidRPr="00074463">
        <w:rPr>
          <w:rFonts w:ascii="Times New Roman" w:hAnsi="Times New Roman" w:cs="Times New Roman"/>
          <w:bCs/>
          <w:sz w:val="28"/>
          <w:szCs w:val="28"/>
          <w:lang w:eastAsia="ar-SA"/>
        </w:rPr>
        <w:t>участия педагогов в мероприятиях разного уровня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: активности педагогов способствует стремление к саморазвитию, обмену опытом, и мотивационная среда 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БУ д</w:t>
      </w:r>
      <w:r w:rsidRPr="009B2F2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«Айгуль» с. Акмурун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 xml:space="preserve">, сформированная из мер морального и материального стимулирования. </w:t>
      </w:r>
    </w:p>
    <w:p w:rsidR="007B199B" w:rsidRDefault="007B199B" w:rsidP="001F247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hAnsi="Times New Roman" w:cs="Times New Roman"/>
          <w:sz w:val="28"/>
          <w:szCs w:val="28"/>
          <w:lang w:eastAsia="ar-SA"/>
        </w:rPr>
        <w:t>В коллективе есть резерв для повышения квалификационной категории. В ближайшие 3 года планируется значительное увеличение числа педагогов и специалистов с первой квали</w:t>
      </w:r>
      <w:r>
        <w:rPr>
          <w:rFonts w:ascii="Times New Roman" w:hAnsi="Times New Roman" w:cs="Times New Roman"/>
          <w:sz w:val="28"/>
          <w:szCs w:val="28"/>
          <w:lang w:eastAsia="ar-SA"/>
        </w:rPr>
        <w:t>фикационной категорией, с высшей квалификационной категорией</w:t>
      </w:r>
      <w:r w:rsidRPr="0007446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 данный момент у 3 педагогов отсутствуют высшее профильное образование. Следовательно, необходимо отправить их в ВУЗы для получения профильного высшего образования или курсы переквалификации.</w:t>
      </w:r>
    </w:p>
    <w:p w:rsidR="007B199B" w:rsidRPr="0006665B" w:rsidRDefault="007B199B" w:rsidP="00EF56CE">
      <w:pPr>
        <w:suppressAutoHyphens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6665B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3420"/>
        <w:gridCol w:w="6054"/>
      </w:tblGrid>
      <w:tr w:rsidR="007B199B" w:rsidRPr="00FF7AF7" w:rsidTr="005045F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6665B" w:rsidRDefault="007B199B" w:rsidP="004719B9">
            <w:pPr>
              <w:numPr>
                <w:ilvl w:val="0"/>
                <w:numId w:val="26"/>
              </w:numPr>
              <w:tabs>
                <w:tab w:val="clear" w:pos="720"/>
                <w:tab w:val="left" w:pos="0"/>
                <w:tab w:val="num" w:pos="397"/>
              </w:tabs>
              <w:suppressAutoHyphens/>
              <w:snapToGrid w:val="0"/>
              <w:spacing w:after="0"/>
              <w:ind w:left="0" w:firstLine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отсутствие у педагогов высшего педагогического образования;</w:t>
            </w:r>
          </w:p>
          <w:p w:rsidR="007B199B" w:rsidRPr="0006665B" w:rsidRDefault="007B199B" w:rsidP="004719B9">
            <w:pPr>
              <w:numPr>
                <w:ilvl w:val="0"/>
                <w:numId w:val="26"/>
              </w:numPr>
              <w:tabs>
                <w:tab w:val="clear" w:pos="720"/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наличие в ДОУ педагогов, в деятельности которых сохраняется чисто формальная ориентация на  развитие 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воспитанников </w:t>
            </w: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знаний, умений и навыков и отсутствует выраженная направленность на инновационные подходы в образовании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воспитанников</w:t>
            </w: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B199B" w:rsidRPr="006D4195" w:rsidRDefault="007B199B" w:rsidP="004719B9">
            <w:pPr>
              <w:numPr>
                <w:ilvl w:val="0"/>
                <w:numId w:val="26"/>
              </w:numPr>
              <w:tabs>
                <w:tab w:val="clear" w:pos="720"/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отсутствие у некоторых педагогов опыта и желания работы  в творческих группах по разработкам и реализации проектов экспериментальных площадок, опыта    в создании эффективных педагогических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проектов в работе с детьми.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napToGrid w:val="0"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направить воспитателей в ВУЗы для получения высшего педагогического образования или курсы переквалификации;</w:t>
            </w:r>
          </w:p>
          <w:p w:rsidR="007B199B" w:rsidRPr="0006665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napToGrid w:val="0"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создать условия для успешной аттестации и увеличения числа педагогов и специалистов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высшей,</w:t>
            </w: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первой квалификационной категорией, соответствие занимаемой должности и  полное исключение педагогов без категории; </w:t>
            </w:r>
          </w:p>
          <w:p w:rsidR="007B199B" w:rsidRPr="0006665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создать условия для стабильной работы педагогического коллектива в режиме инновационного развития;</w:t>
            </w:r>
          </w:p>
          <w:p w:rsidR="007B199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профессионально и эффективно использовать в работе современные технологии;</w:t>
            </w:r>
          </w:p>
          <w:p w:rsidR="007B199B" w:rsidRPr="0006665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системы по непрерывному повышению квалификации и самообразованию;</w:t>
            </w:r>
          </w:p>
          <w:p w:rsidR="007B199B" w:rsidRPr="0006665B" w:rsidRDefault="007B199B" w:rsidP="004719B9">
            <w:pPr>
              <w:numPr>
                <w:ilvl w:val="0"/>
                <w:numId w:val="2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организовать мероприятия, способствующие повышению педагогической компетен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тности помощников воспитателей. Направление на курсы повышения квалификации.</w:t>
            </w:r>
          </w:p>
        </w:tc>
      </w:tr>
    </w:tbl>
    <w:p w:rsidR="007B199B" w:rsidRPr="006D4195" w:rsidRDefault="007B199B" w:rsidP="00874F0A">
      <w:pPr>
        <w:tabs>
          <w:tab w:val="num" w:pos="284"/>
        </w:tabs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D3576C" w:rsidRDefault="007B199B" w:rsidP="00874F0A">
      <w:pPr>
        <w:tabs>
          <w:tab w:val="num" w:pos="28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3576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Анализ  структуры управления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МДОБУ детский сад «Айгуль» с. Акмурун</w:t>
      </w:r>
    </w:p>
    <w:p w:rsidR="007B199B" w:rsidRPr="00D3576C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Деятельность М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ДО</w:t>
      </w:r>
      <w:r>
        <w:rPr>
          <w:rFonts w:ascii="Times New Roman" w:hAnsi="Times New Roman" w:cs="Times New Roman"/>
          <w:sz w:val="28"/>
          <w:szCs w:val="28"/>
          <w:lang w:eastAsia="ar-SA"/>
        </w:rPr>
        <w:t>Б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детский сад «Айгуль» с. Акмурун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выстроена в соответствии с Уста</w:t>
      </w:r>
      <w:r>
        <w:rPr>
          <w:rFonts w:ascii="Times New Roman" w:hAnsi="Times New Roman" w:cs="Times New Roman"/>
          <w:sz w:val="28"/>
          <w:szCs w:val="28"/>
          <w:lang w:eastAsia="ar-SA"/>
        </w:rPr>
        <w:t>вом, образовательной программой, Программой развития.</w:t>
      </w:r>
    </w:p>
    <w:p w:rsidR="007B199B" w:rsidRPr="000130E3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eastAsia="ar-SA"/>
        </w:rPr>
      </w:pPr>
      <w:r w:rsidRPr="000130E3"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eastAsia="ar-SA"/>
        </w:rPr>
        <w:t>Управляющая система состоит из двух блоков:</w:t>
      </w:r>
    </w:p>
    <w:p w:rsidR="007B199B" w:rsidRPr="000130E3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0130E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 w:eastAsia="ar-SA"/>
        </w:rPr>
        <w:t>I</w:t>
      </w:r>
      <w:r w:rsidRPr="000130E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eastAsia="ar-SA"/>
        </w:rPr>
        <w:t> блок</w:t>
      </w:r>
      <w:r w:rsidRPr="000130E3"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eastAsia="ar-SA"/>
        </w:rPr>
        <w:t> -   </w:t>
      </w:r>
      <w:r w:rsidRPr="000130E3">
        <w:rPr>
          <w:rFonts w:ascii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общественное управление:</w:t>
      </w:r>
    </w:p>
    <w:p w:rsidR="007B199B" w:rsidRPr="00005A3F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Общее собрание 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трудового </w:t>
      </w:r>
      <w:r w:rsidRPr="00005A3F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>коллектива</w:t>
      </w:r>
      <w:r w:rsidRPr="00005A3F">
        <w:rPr>
          <w:rFonts w:ascii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 – принимает новые редакции Устава Учреждения, заключает коллективные  договора, утверждает Правила  внутреннего трудового распорядка,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вносит предложения в части материально-технического обеспечения и оснащения образовательного процесса,  мероприятий по охране и укреплению здоровья детей и работников Учреждения.</w:t>
      </w:r>
    </w:p>
    <w:p w:rsidR="007B199B" w:rsidRPr="00005A3F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Педагогический совет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утверждает планы работы Учреждения, направления образовательной деятельности ДОУ, принимает образовательные программы, принимает решение об участии учреждения в инновационной и экспериментальной деятельности, организует распространение педагогического опыта.</w:t>
      </w:r>
    </w:p>
    <w:p w:rsidR="007B199B" w:rsidRPr="000130E3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Общее родительское собрание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п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ринимает решение о содействии руководству </w:t>
      </w:r>
      <w:r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ДО</w:t>
      </w:r>
      <w:r>
        <w:rPr>
          <w:rFonts w:ascii="Times New Roman" w:hAnsi="Times New Roman" w:cs="Times New Roman"/>
          <w:sz w:val="28"/>
          <w:szCs w:val="28"/>
          <w:lang w:eastAsia="ar-SA"/>
        </w:rPr>
        <w:t>Б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детский сад «Айгуль» с. Акмурун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в совершенствовании условий для осуществления образовательного процесса, охраны жизни и здоровья, гармоничного развития личности ребенка; в защите законных прав и интересов детей; в организации и проведении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массовых воспитательных мероприятий, в оказании сп</w:t>
      </w:r>
      <w:r>
        <w:rPr>
          <w:rFonts w:ascii="Times New Roman" w:hAnsi="Times New Roman" w:cs="Times New Roman"/>
          <w:sz w:val="28"/>
          <w:szCs w:val="28"/>
          <w:lang w:eastAsia="ar-SA"/>
        </w:rPr>
        <w:t>онсорской помощи детскому саду.</w:t>
      </w:r>
    </w:p>
    <w:p w:rsidR="007B199B" w:rsidRPr="000130E3" w:rsidRDefault="007B199B" w:rsidP="00EF56CE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130E3">
        <w:rPr>
          <w:rFonts w:ascii="Times New Roman" w:hAnsi="Times New Roman" w:cs="Times New Roman"/>
          <w:sz w:val="28"/>
          <w:szCs w:val="28"/>
          <w:lang w:eastAsia="ar-SA"/>
        </w:rPr>
        <w:t>II блок   -    административное   управление, имеющее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многоуровневую </w:t>
      </w:r>
      <w:r w:rsidRPr="000130E3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eastAsia="ar-SA"/>
        </w:rPr>
        <w:t>структуру: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val="en-US" w:eastAsia="ar-SA"/>
        </w:rPr>
        <w:t>I</w:t>
      </w: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 уровень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- </w:t>
      </w: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заведующий детским садом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 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Заведующий самостоятельно решает вопросы деятельности учреждения, не отнесённые к компетенции других органов управления (Учредителя). Управленческая деятельность заведующего обеспечивает материальные, организационные, правовые, социально-психологические условия для реализации функции управления жизнедеятельностью и образовательным процессом в </w:t>
      </w:r>
      <w:r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ДО</w:t>
      </w:r>
      <w:r>
        <w:rPr>
          <w:rFonts w:ascii="Times New Roman" w:hAnsi="Times New Roman" w:cs="Times New Roman"/>
          <w:sz w:val="28"/>
          <w:szCs w:val="28"/>
          <w:lang w:eastAsia="ar-SA"/>
        </w:rPr>
        <w:t>Б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ar-SA"/>
        </w:rPr>
        <w:t>детский сад «Айгуль» с. Акмурун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, утверждает стратегические документы (Образовательную программу, Программу развития и другие).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>Объект управления заведующего 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 весь коллектив дошкольной образовательной организации.</w:t>
      </w:r>
    </w:p>
    <w:p w:rsidR="007B199B" w:rsidRPr="00005A3F" w:rsidRDefault="007B199B" w:rsidP="00EF56CE">
      <w:pPr>
        <w:suppressAutoHyphens/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val="en-US" w:eastAsia="ar-SA"/>
        </w:rPr>
        <w:t>II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 </w:t>
      </w: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уровень – 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старший воспитатель, </w:t>
      </w: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 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заместитель заведующего по административно – хозяйственной части.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Курируют вопросы методического и материально-технического обеспечения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образовательного процесса.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>Объект управления – часть коллектива согласно функциональным обязанностям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III уровень - воспитатели, специалисты.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Организуют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образовательный процесс,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Объект управления третьего уровня  – дети и их родители. </w:t>
      </w:r>
    </w:p>
    <w:p w:rsidR="007B199B" w:rsidRPr="00D3576C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b/>
          <w:sz w:val="28"/>
          <w:szCs w:val="28"/>
          <w:lang w:eastAsia="ar-SA"/>
        </w:rPr>
        <w:t>IV ур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овень – обслуживающий персонал.</w:t>
      </w:r>
    </w:p>
    <w:p w:rsidR="007B199B" w:rsidRDefault="007B199B" w:rsidP="00EF56CE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СТРУКТУРА</w:t>
      </w:r>
      <w:r w:rsidRPr="00A66E4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УПРАВЛЕНИЯ</w:t>
      </w:r>
    </w:p>
    <w:p w:rsidR="007B199B" w:rsidRPr="00A66E49" w:rsidRDefault="007B199B" w:rsidP="00EF56CE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6E49">
        <w:rPr>
          <w:rFonts w:ascii="Times New Roman" w:hAnsi="Times New Roman" w:cs="Times New Roman"/>
          <w:b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A66E4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A66E4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 Акмурун</w:t>
      </w:r>
    </w:p>
    <w:p w:rsidR="007B199B" w:rsidRPr="00005A3F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00008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МБ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ДОУ </w:t>
      </w:r>
      <w:r>
        <w:rPr>
          <w:rFonts w:ascii="Times New Roman" w:hAnsi="Times New Roman" w:cs="Times New Roman"/>
          <w:sz w:val="28"/>
          <w:szCs w:val="28"/>
          <w:lang w:eastAsia="ar-SA"/>
        </w:rPr>
        <w:t>Детский сад №277</w:t>
      </w:r>
      <w:r w:rsidR="0041731D" w:rsidRPr="0041731D">
        <w:rPr>
          <w:noProof/>
          <w:lang w:eastAsia="ru-RU"/>
        </w:rPr>
        <w:pict>
          <v:group id="Группа 208" o:spid="_x0000_s1037" style="position:absolute;left:0;text-align:left;margin-left:18.45pt;margin-top:1.35pt;width:467.95pt;height:373.2pt;z-index:14;mso-wrap-distance-left:0;mso-wrap-distance-right:0;mso-position-horizontal-relative:text;mso-position-vertical-relative:text" coordorigin="360,29" coordsize="9358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38" type="#_x0000_t202" style="position:absolute;left:360;top:29;width:9216;height:6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XXcMA&#10;AADaAAAADwAAAGRycy9kb3ducmV2LnhtbESP0WrCQBRE34X+w3ILvummeQgS3YgNVKQgtuoH3GSv&#10;2djs3ZDdavz7bqHQx2FmzjCr9Wg7caPBt44VvMwTEMS10y03Cs6nt9kChA/IGjvHpOBBHtbF02SF&#10;uXZ3/qTbMTQiQtjnqMCE0OdS+tqQRT93PXH0Lm6wGKIcGqkHvEe47WSaJJm02HJcMNhTaaj+On5b&#10;BR7LbZYeDsmrvT5M9rGvFuV7pdT0edwsQQQaw3/4r73TClL4vRJv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UXXcMAAADaAAAADwAAAAAAAAAAAAAAAACYAgAAZHJzL2Rv&#10;d25yZXYueG1sUEsFBgAAAAAEAAQA9QAAAIgDAAAAAA==&#10;" fillcolor="#c00" strokeweight=".26mm">
              <v:textbox>
                <w:txbxContent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УЧРЕДИТЕЛЬ</w:t>
                    </w:r>
                  </w:p>
                  <w:p w:rsidR="00D0186A" w:rsidRDefault="00D0186A" w:rsidP="00D3576C">
                    <w:pPr>
                      <w:spacing w:after="28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отдел образования Администрации МР Баймакский район РБ</w:t>
                    </w:r>
                  </w:p>
                </w:txbxContent>
              </v:textbox>
            </v:shape>
            <v:shape id="Text Box 96" o:spid="_x0000_s1039" type="#_x0000_t202" style="position:absolute;left:398;top:1460;width:3238;height:6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GFMMA&#10;AADaAAAADwAAAGRycy9kb3ducmV2LnhtbESPQWsCMRSE7wX/Q3iCt5q1YpHVKCIUxF7aVUFvj81z&#10;N7p5WZNUt/++KRR6HGbmG2a+7Gwj7uSDcaxgNMxAEJdOG64U7Hdvz1MQISJrbByTgm8KsFz0nuaY&#10;a/fgT7oXsRIJwiFHBXWMbS5lKGuyGIauJU7e2XmLMUlfSe3xkeC2kS9Z9iotGk4LNba0rqm8Fl9W&#10;wYfZnI6Tm5fTg5lk28vlfXQtvFKDfreagYjUxf/wX3ujFY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NGFMMAAADaAAAADwAAAAAAAAAAAAAAAACYAgAAZHJzL2Rv&#10;d25yZXYueG1sUEsFBgAAAAAEAAQA9QAAAIgDAAAAAA==&#10;" fillcolor="green" strokeweight=".26mm">
              <v:textbox>
                <w:txbxContent>
                  <w:p w:rsidR="00D0186A" w:rsidRDefault="00D0186A" w:rsidP="00D3576C">
                    <w:pPr>
                      <w:spacing w:after="0"/>
                      <w:ind w:left="900" w:hanging="900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lang w:val="en-US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 xml:space="preserve"> блок    Общественное  управление</w:t>
                    </w:r>
                  </w:p>
                </w:txbxContent>
              </v:textbox>
            </v:shape>
            <v:shape id="Text Box 97" o:spid="_x0000_s1040" type="#_x0000_t202" style="position:absolute;left:6300;top:1420;width:3418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p4CMIA&#10;AADaAAAADwAAAGRycy9kb3ducmV2LnhtbESPQWvCQBSE74L/YXlCb/qiVLHRVUQRPCna0l4f2WcS&#10;zL6N2W1M/71bKPQ4zMw3zHLd2Uq13PjSiYbxKAHFkjlTSq7h430/nIPygcRQ5YQ1/LCH9arfW1Jq&#10;3EPO3F5CriJEfEoaihDqFNFnBVvyI1ezRO/qGkshyiZH09Ajwm2FkySZoaVS4kJBNW8Lzm6Xb6th&#10;cp1/0eFts8Pp/tNnrcHjHU9avwy6zQJU4C78h//aB6PhFX6vxBuA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ngIwgAAANoAAAAPAAAAAAAAAAAAAAAAAJgCAABkcnMvZG93&#10;bnJldi54bWxQSwUGAAAAAAQABAD1AAAAhwMAAAAA&#10;" fillcolor="blue" strokeweight=".26mm">
              <v:textbox>
                <w:txbxContent>
                  <w:p w:rsidR="00D0186A" w:rsidRDefault="00D0186A" w:rsidP="00D3576C">
                    <w:pPr>
                      <w:spacing w:after="0" w:line="240" w:lineRule="auto"/>
                      <w:ind w:left="360" w:hanging="36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lang w:val="en-US"/>
                      </w:rPr>
                      <w:t>II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блок   Административное    управление</w:t>
                    </w:r>
                  </w:p>
                </w:txbxContent>
              </v:textbox>
            </v:shape>
            <v:shape id="Text Box 98" o:spid="_x0000_s1041" type="#_x0000_t202" style="position:absolute;left:720;top:2320;width:2518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rcUA&#10;AADaAAAADwAAAGRycy9kb3ducmV2LnhtbESPQWvCQBSE74X+h+UJvUjdWFBK6ipSEAqlULXa9PbI&#10;PpNg9m3cXZP4711B6HGYmW+Y2aI3tWjJ+cqygvEoAUGcW11xoeBnu3p+BeEDssbaMim4kIfF/PFh&#10;hqm2Ha+p3YRCRAj7FBWUITSplD4vyaAf2YY4egfrDIYoXSG1wy7CTS1fkmQqDVYcF0ps6L2k/Lg5&#10;GwXH3507d1/t53h4srLP9t9/mV4q9TTol28gAvXhP3xvf2gFE7hdiT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AeetxQAAANoAAAAPAAAAAAAAAAAAAAAAAJgCAABkcnMv&#10;ZG93bnJldi54bWxQSwUGAAAAAAQABAD1AAAAigMAAAAA&#10;" strokeweight=".26mm">
              <v:fill color2="#cfc" angle="270" focus="50%" type="gradient"/>
              <v:textbox>
                <w:txbxContent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pacing w:val="-3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pacing w:val="-3"/>
                        <w:sz w:val="18"/>
                        <w:szCs w:val="18"/>
                      </w:rPr>
                      <w:t>Общее собрание  трудового коллектива</w:t>
                    </w:r>
                  </w:p>
                </w:txbxContent>
              </v:textbox>
            </v:shape>
            <v:shape id="Text Box 99" o:spid="_x0000_s1042" type="#_x0000_t202" style="position:absolute;left:720;top:2955;width:2518;height:13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52sUA&#10;AADaAAAADwAAAGRycy9kb3ducmV2LnhtbESPQWvCQBSE7wX/w/KEXkQ39iAluoYgCEIptNZWvT2y&#10;zySYfZvurkn677sFocdhZr5hVtlgGtGR87VlBfNZAoK4sLrmUsHhYzt9BuEDssbGMin4IQ/ZevSw&#10;wlTbnt+p24dSRAj7FBVUIbSplL6oyKCf2ZY4ehfrDIYoXSm1wz7CTSOfkmQhDdYcFypsaVNRcd3f&#10;jILr8dPd+tfuZT75tnI4fb2dTzpX6nE85EsQgYbwH763d1rBAv6uxBs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3naxQAAANoAAAAPAAAAAAAAAAAAAAAAAJgCAABkcnMv&#10;ZG93bnJldi54bWxQSwUGAAAAAAQABAD1AAAAigMAAAAA&#10;" strokeweight=".26mm">
              <v:fill color2="#cfc" angle="270" focus="50%" type="gradient"/>
              <v:textbox>
                <w:txbxContent>
                  <w:p w:rsidR="00D0186A" w:rsidRPr="00A66E49" w:rsidRDefault="00D0186A" w:rsidP="004719B9">
                    <w:pPr>
                      <w:pStyle w:val="ae"/>
                      <w:numPr>
                        <w:ilvl w:val="0"/>
                        <w:numId w:val="41"/>
                      </w:numPr>
                      <w:tabs>
                        <w:tab w:val="left" w:pos="284"/>
                      </w:tabs>
                      <w:spacing w:after="0" w:line="240" w:lineRule="auto"/>
                      <w:ind w:left="0" w:firstLine="0"/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</w:pPr>
                    <w:r w:rsidRPr="00A66E49"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  <w:t>Педагогический совет</w:t>
                    </w:r>
                  </w:p>
                  <w:p w:rsidR="00D0186A" w:rsidRDefault="00D0186A" w:rsidP="00A66E49">
                    <w:pPr>
                      <w:tabs>
                        <w:tab w:val="left" w:pos="284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</w:pPr>
                  </w:p>
                  <w:p w:rsidR="00D0186A" w:rsidRPr="00A66E49" w:rsidRDefault="00D0186A" w:rsidP="004719B9">
                    <w:pPr>
                      <w:pStyle w:val="ae"/>
                      <w:numPr>
                        <w:ilvl w:val="0"/>
                        <w:numId w:val="41"/>
                      </w:numPr>
                      <w:tabs>
                        <w:tab w:val="left" w:pos="180"/>
                        <w:tab w:val="left" w:pos="284"/>
                      </w:tabs>
                      <w:spacing w:after="0" w:line="240" w:lineRule="auto"/>
                      <w:ind w:left="0" w:firstLine="0"/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</w:pPr>
                    <w:r w:rsidRPr="00A66E49"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  <w:t>МПС (медико-педагогические совещания)</w:t>
                    </w:r>
                  </w:p>
                  <w:p w:rsidR="00D0186A" w:rsidRDefault="00D0186A" w:rsidP="00A66E49">
                    <w:pPr>
                      <w:tabs>
                        <w:tab w:val="left" w:pos="180"/>
                        <w:tab w:val="left" w:pos="284"/>
                      </w:tabs>
                      <w:spacing w:after="0" w:line="240" w:lineRule="auto"/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</w:pPr>
                  </w:p>
                  <w:p w:rsidR="00D0186A" w:rsidRPr="00A66E49" w:rsidRDefault="00D0186A" w:rsidP="004719B9">
                    <w:pPr>
                      <w:pStyle w:val="ae"/>
                      <w:numPr>
                        <w:ilvl w:val="0"/>
                        <w:numId w:val="41"/>
                      </w:numPr>
                      <w:tabs>
                        <w:tab w:val="left" w:pos="180"/>
                        <w:tab w:val="left" w:pos="284"/>
                      </w:tabs>
                      <w:spacing w:after="0" w:line="240" w:lineRule="auto"/>
                      <w:ind w:left="0" w:firstLine="0"/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</w:pPr>
                    <w:r w:rsidRPr="00A66E49"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  <w:t>Творческие, рабочие группы</w:t>
                    </w:r>
                  </w:p>
                </w:txbxContent>
              </v:textbox>
            </v:shape>
            <v:shape id="Text Box 101" o:spid="_x0000_s1043" type="#_x0000_t202" style="position:absolute;left:719;top:4598;width:2518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/cQcUA&#10;AADaAAAADwAAAGRycy9kb3ducmV2LnhtbESPQWvCQBSE74X+h+UJvUjd2IOW1FWkIBRKoWq16e2R&#10;fSbB7Nu4uybx37uC0OMwM98ws0VvatGS85VlBeNRAoI4t7riQsHPdvX8CsIHZI21ZVJwIQ+L+ePD&#10;DFNtO15TuwmFiBD2KSooQ2hSKX1ekkE/sg1x9A7WGQxRukJqh12Em1q+JMlEGqw4LpTY0HtJ+XFz&#10;NgqOvzt37r7az/HwZGWf7b//Mr1U6mnQL99ABOrDf/je/tAKpnC7Em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9xBxQAAANoAAAAPAAAAAAAAAAAAAAAAAJgCAABkcnMv&#10;ZG93bnJldi54bWxQSwUGAAAAAAQABAD1AAAAigMAAAAA&#10;" strokeweight=".26mm">
              <v:fill color2="#cfc" angle="270" focus="50%" type="gradient"/>
              <v:textbox>
                <w:txbxContent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  <w:t>Общее родительское собрание</w:t>
                    </w:r>
                  </w:p>
                </w:txbxContent>
              </v:textbox>
            </v:shape>
            <v:line id="Line 102" o:spid="_x0000_s1044" style="position:absolute;flip:x;visibility:visible" from="361,2105" to="396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l8L0AAADaAAAADwAAAGRycy9kb3ducmV2LnhtbERPy4rCMBTdC/5DuIIbGVNdiHQaZVAE&#10;xZVPXF6Sa1umuSlNrPXvzUJweTjvbNnZSrTU+NKxgsk4AUGsnSk5V3A+bX7mIHxANlg5JgUv8rBc&#10;9HsZpsY9+UDtMeQihrBPUUERQp1K6XVBFv3Y1cSRu7vGYoiwyaVp8BnDbSWnSTKTFkuODQXWtCpI&#10;/x8fVgEafbt015b1Y72fT0ez+h7kTqnhoPv7BRGoC1/xx701CuLWeCXeALl4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EbpfC9AAAA2gAAAA8AAAAAAAAAAAAAAAAAoQIA&#10;AGRycy9kb3ducmV2LnhtbFBLBQYAAAAABAAEAPkAAACLAwAAAAA=&#10;" strokecolor="navy" strokeweight=".26mm">
              <v:stroke joinstyle="miter"/>
            </v:line>
            <v:line id="Line 103" o:spid="_x0000_s1045" style="position:absolute;visibility:visible" from="399,2501" to="719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nMsEAAADaAAAADwAAAGRycy9kb3ducmV2LnhtbESPW4vCMBSE3xf2P4Qj+KZpxVu7Rllk&#10;vTx6+wGH5th2bU5Kk6313xtB2MdhZr5hFqvOVKKlxpWWFcTDCARxZnXJuYLLeTOYg3AeWWNlmRQ8&#10;yMFq+fmxwFTbOx+pPflcBAi7FBUU3teplC4ryKAb2po4eFfbGPRBNrnUDd4D3FRyFEVTabDksFBg&#10;TeuCstvpzyiY/uweNI5bI7fxxP7ODkmiN16pfq/7/gLhqfP/4Xd7rxUk8LoSbo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vGcywQAAANoAAAAPAAAAAAAAAAAAAAAA&#10;AKECAABkcnMvZG93bnJldi54bWxQSwUGAAAAAAQABAD5AAAAjwMAAAAA&#10;" strokecolor="navy" strokeweight=".26mm">
              <v:stroke joinstyle="miter"/>
            </v:line>
            <v:line id="Line 104" o:spid="_x0000_s1046" style="position:absolute;visibility:visible" from="399,3221" to="719,3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TaaMMAAADbAAAADwAAAGRycy9kb3ducmV2LnhtbESPzW7CQAyE70i8w8pIvcEmVQslZRNV&#10;VSkc+ekDWFk3SZv1RtltCG9fH5C42ZrxzOdNMbpWDdSHxrOBdJGAIi69bbgy8HXezl9AhYhssfVM&#10;Bq4UoMinkw1m1l/4SMMpVkpCOGRooI6xy7QOZU0Ow8J3xKJ9+95hlLWvtO3xIuGu1Y9JstQOG5aG&#10;Gjt6r6n8Pf05A8uP3ZWe0sHpz/TZ/6wO67XdRmMeZuPbK6hIY7ybb9d7K/hCL7/IADr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02mjDAAAA2wAAAA8AAAAAAAAAAAAA&#10;AAAAoQIAAGRycy9kb3ducmV2LnhtbFBLBQYAAAAABAAEAPkAAACRAwAAAAA=&#10;" strokecolor="navy" strokeweight=".26mm">
              <v:stroke joinstyle="miter"/>
            </v:line>
            <v:line id="Line 106" o:spid="_x0000_s1047" style="position:absolute;visibility:visible" from="361,4840" to="719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h/88EAAADbAAAADwAAAGRycy9kb3ducmV2LnhtbERPzW6CQBC+m/QdNmPSmyw0rS3U1TRN&#10;qR4t9QEm7AhUdpawW4S3d01MvM2X73dWm9G0YqDeNZYVJFEMgri0uuFKweE3X7yBcB5ZY2uZFEzk&#10;YLN+mK0w0/bMPzQUvhIhhF2GCmrvu0xKV9Zk0EW2Iw7c0fYGfYB9JXWP5xBuWvkUx0tpsOHQUGNH&#10;nzWVp+LfKFh+bSd6TgYjv5MX+/e6T1Ode6Ue5+PHOwhPo7+Lb+6dDvMTuP4SDpDrC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+H/zwQAAANsAAAAPAAAAAAAAAAAAAAAA&#10;AKECAABkcnMvZG93bnJldi54bWxQSwUGAAAAAAQABAD5AAAAjwMAAAAA&#10;" strokecolor="navy" strokeweight=".26mm">
              <v:stroke joinstyle="miter"/>
            </v:line>
            <v:line id="Line 107" o:spid="_x0000_s1048" style="position:absolute;flip:x;visibility:visible" from="3599,2157" to="3636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oDVcEAAADbAAAADwAAAGRycy9kb3ducmV2LnhtbERPS2vCQBC+F/wPywheSt2YQ5DoKqUi&#10;KD01VfE47I5JaHY2ZDeP/vtuodDbfHzP2e4n24iBOl87VrBaJiCItTM1lwoun8eXNQgfkA02jknB&#10;N3nY72ZPW8yNG/mDhiKUIoawz1FBFUKbS+l1RRb90rXEkXu4zmKIsCul6XCM4baRaZJk0mLNsaHC&#10;lt4q0l9FbxWg0ffrdBtY94f3dfqctY8gz0ot5tPrBkSgKfyL/9wnE+en8PtLPED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KgNVwQAAANsAAAAPAAAAAAAAAAAAAAAA&#10;AKECAABkcnMvZG93bnJldi54bWxQSwUGAAAAAAQABAD5AAAAjwMAAAAA&#10;" strokecolor="navy" strokeweight=".26mm">
              <v:stroke joinstyle="miter"/>
            </v:line>
            <v:line id="Line 108" o:spid="_x0000_s1049" style="position:absolute;visibility:visible" from="3241,2501" to="3637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ZEH8EAAADbAAAADwAAAGRycy9kb3ducmV2LnhtbERPyU7DMBC9I/UfrKnErXVSoEtaN0KI&#10;AEe6fMAoniZp43EUmyx/j5EqcZunt84uHUwtOmpdZVlBPI9AEOdWV1woOJ+y2RqE88gaa8ukYCQH&#10;6X7ysMNE254P1B19IUIIuwQVlN43iZQuL8mgm9uGOHAX2xr0AbaF1C32IdzUchFFS2mw4tBQYkNv&#10;JeW3449RsHz/HOk57oz8iF/sdfW92ejMK/U4HV63IDwN/l98d3/pMP8J/n4JB8j9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ZkQfwQAAANsAAAAPAAAAAAAAAAAAAAAA&#10;AKECAABkcnMvZG93bnJldi54bWxQSwUGAAAAAAQABAD5AAAAjwMAAAAA&#10;" strokecolor="navy" strokeweight=".26mm">
              <v:stroke joinstyle="miter"/>
            </v:line>
            <v:line id="Line 110" o:spid="_x0000_s1050" style="position:absolute;visibility:visible" from="3241,3236" to="3637,3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/ca78AAADbAAAADwAAAGRycy9kb3ducmV2LnhtbERP24rCMBB9F/yHMIJva1rxWo0ii5d9&#10;3K1+wNCMbbWZlCZb69+bhQXf5nCus952phItNa60rCAeRSCIM6tLzhVczoePBQjnkTVWlknBkxxs&#10;N/3eGhNtH/xDbepzEULYJaig8L5OpHRZQQbdyNbEgbvaxqAPsMmlbvARwk0lx1E0kwZLDg0F1vRZ&#10;UHZPf42C2f70pEncGnmMp/Y2/14u9cErNRx0uxUIT51/i//dXzrMn8DfL+E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/ca78AAADbAAAADwAAAAAAAAAAAAAAAACh&#10;AgAAZHJzL2Rvd25yZXYueG1sUEsFBgAAAAAEAAQA+QAAAI0DAAAAAA==&#10;" strokecolor="navy" strokeweight=".26mm">
              <v:stroke joinstyle="miter"/>
            </v:line>
            <v:line id="Line 111" o:spid="_x0000_s1051" style="position:absolute;visibility:visible" from="3241,4840" to="3599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N58MAAAADbAAAADwAAAGRycy9kb3ducmV2LnhtbERPzWrCQBC+F3yHZQRvdRNpbI2uQaTR&#10;HlvbBxiyY5I2Oxuya0ze3hWE3ubj+51NNphG9NS52rKCeB6BIC6srrlU8POdP7+BcB5ZY2OZFIzk&#10;INtOnjaYanvlL+pPvhQhhF2KCirv21RKV1Rk0M1tSxy4s+0M+gC7UuoOryHcNHIRRUtpsObQUGFL&#10;+4qKv9PFKFi+H0d6iXsjD3Fif18/Vyude6Vm02G3BuFp8P/ih/tDh/kJ3H8JB8jt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DefDAAAAA2wAAAA8AAAAAAAAAAAAAAAAA&#10;oQIAAGRycy9kb3ducmV2LnhtbFBLBQYAAAAABAAEAPkAAACOAwAAAAA=&#10;" strokecolor="navy" strokeweight=".26mm">
              <v:stroke joinstyle="miter"/>
            </v:line>
            <v:shape id="Text Box 112" o:spid="_x0000_s1052" type="#_x0000_t202" style="position:absolute;left:3780;top:4659;width:2338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skcMA&#10;AADbAAAADwAAAGRycy9kb3ducmV2LnhtbERPTWvCQBC9C/0PyxR6001bUJu6CaXQEoIeTHrwOGan&#10;SWh2Ns2uGv+9Kwje5vE+Z5WOphNHGlxrWcHzLAJBXFndcq3gp/yaLkE4j6yxs0wKzuQgTR4mK4y1&#10;PfGWjoWvRQhhF6OCxvs+ltJVDRl0M9sTB+7XDgZ9gEMt9YCnEG46+RJFc2mw5dDQYE+fDVV/xcEo&#10;+C7f8vUiKvIse632ZXbG3eY/V+rpcfx4B+Fp9HfxzZ3pMH8O11/CATK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OskcMAAADbAAAADwAAAAAAAAAAAAAAAACYAgAAZHJzL2Rv&#10;d25yZXYueG1sUEsFBgAAAAAEAAQA9QAAAIgDAAAAAA==&#10;" fillcolor="#f60" strokeweight=".26mm">
              <v:textbox>
                <w:txbxContent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Воспитанники и их родители (законные представители)</w:t>
                    </w:r>
                  </w:p>
                </w:txbxContent>
              </v:textbox>
            </v:shape>
            <v:shape id="Text Box 113" o:spid="_x0000_s1053" type="#_x0000_t202" style="position:absolute;left:6660;top:2320;width:2521;height: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YK7wA&#10;AADbAAAADwAAAGRycy9kb3ducmV2LnhtbERPvQrCMBDeBd8hnOCmqQ4q1SiiCDpaXdyuzdkWm0tp&#10;Yq1vbwTB7T6+31ttOlOJlhpXWlYwGUcgiDOrS84VXC+H0QKE88gaK8uk4E0ONut+b4Wxti8+U5v4&#10;XIQQdjEqKLyvYyldVpBBN7Y1ceDutjHoA2xyqRt8hXBTyWkUzaTBkkNDgTXtCsoeydMo2KenrZk+&#10;utTfHJ2qct+mSXZXajjotksQnjr/F//cRx3mz+H7Szh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HwdgrvAAAANsAAAAPAAAAAAAAAAAAAAAAAJgCAABkcnMvZG93bnJldi54&#10;bWxQSwUGAAAAAAQABAD1AAAAgQMAAAAA&#10;" strokeweight=".26mm">
              <v:fill color2="#9cf" angle="270" focus="50%" type="gradient"/>
              <v:textbox>
                <w:txbxContent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1 уровень</w:t>
                    </w:r>
                  </w:p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Заведующий МДОБУ детский сад «Айгуль»с. Акмурун</w:t>
                    </w:r>
                  </w:p>
                </w:txbxContent>
              </v:textbox>
            </v:shape>
            <v:shape id="Text Box 114" o:spid="_x0000_s1054" type="#_x0000_t202" style="position:absolute;left:6660;top:3158;width:2518;height:11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5MWcEA&#10;AADbAAAADwAAAGRycy9kb3ducmV2LnhtbESPQYvCQAyF7wv+hyHC3nSqB1mqYxFFWI/WvXhLO7Et&#10;7WRKZ6zdf28OC3tLeC/vfdllk+vUSENoPBtYLRNQxKW3DVcGfm7nxReoEJEtdp7JwC8FyPazjx2m&#10;1r/4SmMeKyUhHFI0UMfYp1qHsiaHYel7YtEefnAYZR0qbQd8Sbjr9DpJNtphw9JQY0/Hmso2fzoD&#10;p+JycOt2KuI90KVrTmORlw9jPufTYQsq0hT/zX/X31bwBVZ+kQH0/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eTFnBAAAA2wAAAA8AAAAAAAAAAAAAAAAAmAIAAGRycy9kb3du&#10;cmV2LnhtbFBLBQYAAAAABAAEAPUAAACGAwAAAAA=&#10;" strokeweight=".26mm">
              <v:fill color2="#9cf" angle="270" focus="50%" type="gradient"/>
              <v:textbox>
                <w:txbxContent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2 уровень</w:t>
                    </w:r>
                  </w:p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Старший воспитатель</w:t>
                    </w:r>
                  </w:p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Заместитель заведующего по АХЧ</w:t>
                    </w:r>
                  </w:p>
                  <w:p w:rsidR="00D0186A" w:rsidRDefault="00D0186A" w:rsidP="00D3576C">
                    <w:pPr>
                      <w:jc w:val="center"/>
                    </w:pPr>
                  </w:p>
                </w:txbxContent>
              </v:textbox>
            </v:shape>
            <v:shape id="Text Box 115" o:spid="_x0000_s1055" type="#_x0000_t202" style="position:absolute;left:6660;top:4480;width:2518;height: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pwrwA&#10;AADbAAAADwAAAGRycy9kb3ducmV2LnhtbERPvQrCMBDeBd8hnOCmqQ6i1SiiCDpaXdyuzdkWm0tp&#10;Yq1vbwTB7T6+31ttOlOJlhpXWlYwGUcgiDOrS84VXC+H0RyE88gaK8uk4E0ONut+b4Wxti8+U5v4&#10;XIQQdjEqKLyvYyldVpBBN7Y1ceDutjHoA2xyqRt8hXBTyWkUzaTBkkNDgTXtCsoeydMo2KenrZk+&#10;utTfHJ2qct+mSXZXajjotksQnjr/F//cRx3mL+D7Szh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ZEunCvAAAANsAAAAPAAAAAAAAAAAAAAAAAJgCAABkcnMvZG93bnJldi54&#10;bWxQSwUGAAAAAAQABAD1AAAAgQMAAAAA&#10;" strokeweight=".26mm">
              <v:fill color2="#9cf" angle="270" focus="50%" type="gradient"/>
              <v:textbox>
                <w:txbxContent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3 уровень</w:t>
                    </w:r>
                  </w:p>
                  <w:p w:rsidR="00D0186A" w:rsidRDefault="00D0186A" w:rsidP="00D3576C">
                    <w:pPr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Воспитатели, специалисты</w:t>
                    </w:r>
                  </w:p>
                </w:txbxContent>
              </v:textbox>
            </v:shape>
            <v:line id="Line 116" o:spid="_x0000_s1056" style="position:absolute;visibility:visible" from="6301,2141" to="6301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gQ1b8AAADbAAAADwAAAGRycy9kb3ducmV2LnhtbERPyW7CMBC9V+IfrEHiVpwgtoQYhCqg&#10;PbJ9wCgekkA8jmI3hL/Hh0o9Pr092/SmFh21rrKsIB5HIIhzqysuFFwv+88lCOeRNdaWScGLHGzW&#10;g48MU22ffKLu7AsRQtilqKD0vkmldHlJBt3YNsSBu9nWoA+wLaRu8RnCTS0nUTSXBisODSU29FVS&#10;/jj/GgXz3feLpnFn5CGe2fvimCR675UaDfvtCoSn3v+L/9w/WsEkrA9fwg+Q6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tgQ1b8AAADbAAAADwAAAAAAAAAAAAAAAACh&#10;AgAAZHJzL2Rvd25yZXYueG1sUEsFBgAAAAAEAAQA+QAAAI0DAAAAAA==&#10;" strokecolor="navy" strokeweight=".26mm">
              <v:stroke joinstyle="miter"/>
            </v:line>
            <v:line id="Line 117" o:spid="_x0000_s1057" style="position:absolute;visibility:visible" from="6301,2501" to="6659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S1TsMAAADbAAAADwAAAGRycy9kb3ducmV2LnhtbESPwW7CMBBE70j8g7VIvYHjqKUlYKKq&#10;KoVjm/YDVvGSpI3XUeyG8PcYCYnjaGbeaDb5aFsxUO8bxxrUIgFBXDrTcKXh53s3fwHhA7LB1jFp&#10;OJOHfDudbDAz7sRfNBShEhHCPkMNdQhdJqUva7LoF64jjt7R9RZDlH0lTY+nCLetTJNkKS02HBdq&#10;7OitpvKv+Lcalu/7Mz2qwcoP9eR+nz9XK7MLWj/Mxtc1iEBjuIdv7YPRkCq4fok/QG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UtU7DAAAA2wAAAA8AAAAAAAAAAAAA&#10;AAAAoQIAAGRycy9kb3ducmV2LnhtbFBLBQYAAAAABAAEAPkAAACRAwAAAAA=&#10;" strokecolor="navy" strokeweight=".26mm">
              <v:stroke joinstyle="miter"/>
            </v:line>
            <v:line id="Line 118" o:spid="_x0000_s1058" style="position:absolute;visibility:visible" from="6301,3879" to="6659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YrOcIAAADbAAAADwAAAGRycy9kb3ducmV2LnhtbESP3YrCMBSE74V9h3AWvNO0RV2tRhHx&#10;73LX9QEOzbGtNielibW+vVlY8HKYmW+YxaozlWipcaVlBfEwAkGcWV1yruD8uxtMQTiPrLGyTAqe&#10;5GC1/OgtMNX2wT/UnnwuAoRdigoK7+tUSpcVZNANbU0cvIttDPogm1zqBh8BbiqZRNFEGiw5LBRY&#10;06ag7Ha6GwWT7eFJo7g1ch+P7fXrezbTO69U/7Nbz0F46vw7/N8+agVJAn9fw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YrOcIAAADbAAAADwAAAAAAAAAAAAAA&#10;AAChAgAAZHJzL2Rvd25yZXYueG1sUEsFBgAAAAAEAAQA+QAAAJADAAAAAA==&#10;" strokecolor="navy" strokeweight=".26mm">
              <v:stroke joinstyle="miter"/>
            </v:line>
            <v:line id="Line 119" o:spid="_x0000_s1059" style="position:absolute;visibility:visible" from="6301,4841" to="6659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qOosIAAADbAAAADwAAAGRycy9kb3ducmV2LnhtbESPwW7CMBBE70j8g7VI3IoToLQEDEII&#10;KEeg/YBVvCSBeB3FJoS/x0iVOI5m5o1mvmxNKRqqXWFZQTyIQBCnVhecKfj73X58g3AeWWNpmRQ8&#10;yMFy0e3MMdH2zkdqTj4TAcIuQQW591UipUtzMugGtiIO3tnWBn2QdSZ1jfcAN6UcRtFEGiw4LORY&#10;0Tqn9Hq6GQWTzc+DxnFj5C7+tJevw3Sqt16pfq9dzUB4av07/N/eawXDEby+hB8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qOosIAAADbAAAADwAAAAAAAAAAAAAA&#10;AAChAgAAZHJzL2Rvd25yZXYueG1sUEsFBgAAAAAEAAQA+QAAAJADAAAAAA==&#10;" strokecolor="navy" strokeweight=".26mm">
              <v:stroke joinstyle="miter"/>
            </v:line>
            <v:line id="Line 120" o:spid="_x0000_s1060" style="position:absolute;visibility:visible" from="9579,2157" to="9579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MW1sEAAADbAAAADwAAAGRycy9kb3ducmV2LnhtbESP3YrCMBSE7wXfIRzBO00r/qzVKCLq&#10;eqnuPsChOdtWm5PSxFrffiMIXg4z8w2zXLemFA3VrrCsIB5GIIhTqwvOFPz+7AdfIJxH1lhaJgVP&#10;crBedTtLTLR98Jmai89EgLBLUEHufZVI6dKcDLqhrYiD92drgz7IOpO6xkeAm1KOomgqDRYcFnKs&#10;aJtTervcjYLp7vtJ47gx8hBP7HV2ms/13ivV77WbBQhPrf+E3+2jVjAaw+tL+AF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4xbWwQAAANsAAAAPAAAAAAAAAAAAAAAA&#10;AKECAABkcnMvZG93bnJldi54bWxQSwUGAAAAAAQABAD5AAAAjwMAAAAA&#10;" strokecolor="navy" strokeweight=".26mm">
              <v:stroke joinstyle="miter"/>
            </v:line>
            <v:line id="Line 121" o:spid="_x0000_s1061" style="position:absolute;visibility:visible" from="9181,2501" to="9539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+zTcIAAADbAAAADwAAAGRycy9kb3ducmV2LnhtbESP3YrCMBSE7xd8h3AE7zSt+LNWo8ji&#10;36V29wEOzdm22pyUJlvr2xtB2MthZr5hVpvOVKKlxpWWFcSjCARxZnXJuYKf7/3wE4TzyBory6Tg&#10;QQ42697HChNt73yhNvW5CBB2CSoovK8TKV1WkEE3sjVx8H5tY9AH2eRSN3gPcFPJcRTNpMGSw0KB&#10;NX0VlN3SP6Ngtjs+aBK3Rh7iqb3Oz4uF3nulBv1uuwThqfP/4Xf7pBWMp/D6En6AX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+zTcIAAADbAAAADwAAAAAAAAAAAAAA&#10;AAChAgAAZHJzL2Rvd25yZXYueG1sUEsFBgAAAAAEAAQA+QAAAJADAAAAAA==&#10;" strokecolor="navy" strokeweight=".26mm">
              <v:stroke joinstyle="miter"/>
            </v:line>
            <v:line id="Line 122" o:spid="_x0000_s1062" style="position:absolute;visibility:visible" from="9181,3879" to="9577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0tOsIAAADbAAAADwAAAGRycy9kb3ducmV2LnhtbESP3YrCMBSE7xd8h3AE79a0onXtGkXE&#10;n730Zx/g0Jxtq81JaWKtb28EYS+HmfmGmS87U4mWGldaVhAPIxDEmdUl5wp+z9vPLxDOI2usLJOC&#10;BzlYLnofc0y1vfOR2pPPRYCwS1FB4X2dSumyggy6oa2Jg/dnG4M+yCaXusF7gJtKjqIokQZLDgsF&#10;1rQuKLuebkZBstk/aBy3Ru7iib1MD7OZ3nqlBv1u9Q3CU+f/w+/2j1YwSuD1Jfw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0tOsIAAADbAAAADwAAAAAAAAAAAAAA&#10;AAChAgAAZHJzL2Rvd25yZXYueG1sUEsFBgAAAAAEAAQA+QAAAJADAAAAAA==&#10;" strokecolor="navy" strokeweight=".26mm">
              <v:stroke joinstyle="miter"/>
            </v:line>
            <v:line id="Line 123" o:spid="_x0000_s1063" style="position:absolute;visibility:visible" from="9181,4841" to="9577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GIocEAAADbAAAADwAAAGRycy9kb3ducmV2LnhtbESP3YrCMBSE7wXfIRxh7zSt7PpTjSKi&#10;u1769wCH5thWm5PSxFrffiMIXg4z8w0zX7amFA3VrrCsIB5EIIhTqwvOFJxP2/4EhPPIGkvLpOBJ&#10;DpaLbmeOibYPPlBz9JkIEHYJKsi9rxIpXZqTQTewFXHwLrY26IOsM6lrfAS4KeUwikbSYMFhIceK&#10;1jmlt+PdKBht/p70HTdG/sY/9jreT6d665X66rWrGQhPrf+E3+2dVjAcw+tL+A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MYihwQAAANsAAAAPAAAAAAAAAAAAAAAA&#10;AKECAABkcnMvZG93bnJldi54bWxQSwUGAAAAAAQABAD5AAAAjwMAAAAA&#10;" strokecolor="navy" strokeweight=".26mm">
              <v:stroke joinstyle="miter"/>
            </v:line>
            <v:shape id="Text Box 124" o:spid="_x0000_s1064" type="#_x0000_t202" style="position:absolute;left:2207;top:779;width:6282;height:5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JSs8UA&#10;AADbAAAADwAAAGRycy9kb3ducmV2LnhtbESPwWrCQBCG7wXfYZmCt7qpSFuiq4iltjReqoL0NmSn&#10;STA7G3ZXk75951DwOPzzfzPfYjW4Vl0pxMazgcdJBoq49LbhysDx8PbwAiomZIutZzLwSxFWy9Hd&#10;AnPre/6i6z5VSiAcczRQp9TlWseyJodx4jtiyX58cJhkDJW2AXuBu1ZPs+xJO2xYLtTY0aam8ry/&#10;OKHMitPu0pR9Eb+ft937ZzF73QVjxvfDeg4q0ZBuy//tD2tgKs+Ki3i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lKzxQAAANsAAAAPAAAAAAAAAAAAAAAAAJgCAABkcnMv&#10;ZG93bnJldi54bWxQSwUGAAAAAAQABAD1AAAAigMAAAAA&#10;" fillcolor="#1f497d" strokeweight=".26mm">
              <v:textbox>
                <w:txbxContent>
                  <w:p w:rsidR="00D0186A" w:rsidRDefault="00D0186A" w:rsidP="00D3576C">
                    <w:pPr>
                      <w:spacing w:after="28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 xml:space="preserve">МДОБУ детский сад «Айгуль» с. Акмурун </w:t>
                    </w:r>
                  </w:p>
                </w:txbxContent>
              </v:textbox>
            </v:shape>
            <v:shape id="Text Box 125" o:spid="_x0000_s1065" type="#_x0000_t202" style="position:absolute;left:6660;top:5221;width:2518;height: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4jf8IA&#10;AADbAAAADwAAAGRycy9kb3ducmV2LnhtbESPQWuDQBSE74H8h+UFeqtrPITWZCMSKTTH2l5ye7ov&#10;KnHfirtR8++7hUKOw8x8wxyyxfRiotF1lhVsoxgEcW11x42Cn++P1zcQziNr7C2Tggc5yI7r1QFT&#10;bWf+oqn0jQgQdikqaL0fUild3ZJBF9mBOHhXOxr0QY6N1CPOAW56mcTxThrsOCy0ONCppfpW3o2C&#10;ojrnJrktlb84OvddMVVlfVXqZbPkexCeFv8M/7c/tYLkHf6+hB8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iN/wgAAANsAAAAPAAAAAAAAAAAAAAAAAJgCAABkcnMvZG93&#10;bnJldi54bWxQSwUGAAAAAAQABAD1AAAAhwMAAAAA&#10;" strokeweight=".26mm">
              <v:fill color2="#9cf" angle="270" focus="50%" type="gradient"/>
              <v:textbox>
                <w:txbxContent>
                  <w:p w:rsidR="00D0186A" w:rsidRDefault="00D0186A" w:rsidP="00D3576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4 уровень</w:t>
                    </w:r>
                  </w:p>
                  <w:p w:rsidR="00D0186A" w:rsidRDefault="00D0186A" w:rsidP="00D3576C">
                    <w:pPr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Обслуживающий персонал</w:t>
                    </w:r>
                  </w:p>
                </w:txbxContent>
              </v:textbox>
            </v:shape>
            <v:line id="Line 126" o:spid="_x0000_s1066" style="position:absolute;visibility:visible" from="9181,5516" to="9577,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GGCMAAAADbAAAADwAAAGRycy9kb3ducmV2LnhtbERPzW6CQBC+m/gOmzHxVhaspUpdjWmk&#10;9dhSH2DCToGWnSXsCvj23UMTj1++/91hMq0YqHeNZQVJFIMgLq1uuFJw+cofNiCcR9bYWiYFN3Jw&#10;2M9nO8y0HfmThsJXIoSwy1BB7X2XSenKmgy6yHbEgfu2vUEfYF9J3eMYwk0rV3GcSoMNh4YaO3qt&#10;qfwtrkZBenq/0ToZjHxLnuzP88d2q3Ov1HIxHV9AeJr8XfzvPmsFj2F9+BJ+gN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sBhgjAAAAA2wAAAA8AAAAAAAAAAAAAAAAA&#10;oQIAAGRycy9kb3ducmV2LnhtbFBLBQYAAAAABAAEAPkAAACOAwAAAAA=&#10;" strokecolor="navy" strokeweight=".26mm">
              <v:stroke joinstyle="miter"/>
            </v:line>
            <v:line id="Line 127" o:spid="_x0000_s1067" style="position:absolute;visibility:visible" from="6301,5516" to="6659,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0jk8MAAADbAAAADwAAAGRycy9kb3ducmV2LnhtbESP207DMBBE35H6D9ZW4q11UqCXtG6E&#10;EAEe6eUDVvE2SRuvo9jk8vcYqRKPo5k5o9mlg6lFR62rLCuI5xEI4tzqigsF51M2W4NwHlljbZkU&#10;jOQg3U8edpho2/OBuqMvRICwS1BB6X2TSOnykgy6uW2Ig3exrUEfZFtI3WIf4KaWiyhaSoMVh4US&#10;G3orKb8df4yC5fvnSM9xZ+RH/GKvq+/NRmdeqcfp8LoF4Wnw/+F7+0sreIrh70v4AXL/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NI5PDAAAA2wAAAA8AAAAAAAAAAAAA&#10;AAAAoQIAAGRycy9kb3ducmV2LnhtbFBLBQYAAAAABAAEAPkAAACRAwAAAAA=&#10;" strokecolor="navy" strokeweight=".26mm">
              <v:stroke joinstyle="miter"/>
            </v:line>
          </v:group>
        </w:pict>
      </w: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005A3F" w:rsidRDefault="0041731D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1731D">
        <w:rPr>
          <w:noProof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206" o:spid="_x0000_s1068" type="#_x0000_t69" style="position:absolute;left:0;text-align:left;margin-left:154.4pt;margin-top:116.15pt;width:188.5pt;height:11.25pt;rotation:-90;z-index:13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" adj="3285" fillcolor="red" strokecolor="navy" strokeweight=".26mm"/>
        </w:pict>
      </w:r>
      <w:r w:rsidRPr="0041731D">
        <w:rPr>
          <w:noProof/>
          <w:lang w:eastAsia="ru-RU"/>
        </w:rPr>
        <w:pict>
          <v:shape id="Двойная стрелка влево/вправо 207" o:spid="_x0000_s1069" type="#_x0000_t69" style="position:absolute;left:0;text-align:left;margin-left:180pt;margin-top:18.6pt;width:135pt;height:8.95pt;z-index: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" adj="4300" fillcolor="red" strokecolor="navy" strokeweight=".26mm"/>
        </w:pict>
      </w: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005A3F" w:rsidRDefault="007B199B" w:rsidP="00EF56CE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AC0A6A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Структура управления является действующей и в изменениях не нуждается.</w:t>
      </w:r>
    </w:p>
    <w:p w:rsidR="007B199B" w:rsidRPr="007A1AB4" w:rsidRDefault="007B199B" w:rsidP="00EF56CE">
      <w:pPr>
        <w:suppressAutoHyphens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6665B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3420"/>
        <w:gridCol w:w="6054"/>
      </w:tblGrid>
      <w:tr w:rsidR="007B199B" w:rsidRPr="00FF7AF7" w:rsidTr="005045F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numPr>
                <w:ilvl w:val="0"/>
                <w:numId w:val="28"/>
              </w:numPr>
              <w:tabs>
                <w:tab w:val="left" w:pos="252"/>
              </w:tabs>
              <w:suppressAutoHyphens/>
              <w:snapToGrid w:val="0"/>
              <w:spacing w:after="0"/>
              <w:ind w:left="252" w:hanging="25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пассивный характер родителей (законных представителей) в управлении </w:t>
            </w:r>
            <w:r w:rsidRPr="00800CB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МДО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БУ д</w:t>
            </w:r>
            <w:r w:rsidRPr="00800CB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«Айгуль» с. Акмурун</w:t>
            </w:r>
            <w:r w:rsidRPr="007A1AB4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7B199B" w:rsidRPr="007A1AB4" w:rsidRDefault="007B199B" w:rsidP="00EF56CE">
            <w:pPr>
              <w:tabs>
                <w:tab w:val="left" w:pos="252"/>
              </w:tabs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numPr>
                <w:ilvl w:val="0"/>
                <w:numId w:val="28"/>
              </w:numPr>
              <w:tabs>
                <w:tab w:val="left" w:pos="252"/>
              </w:tabs>
              <w:suppressAutoHyphens/>
              <w:snapToGrid w:val="0"/>
              <w:spacing w:after="0"/>
              <w:ind w:left="252" w:hanging="25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активизировать работу общих и групповых родительских собраний; внедрить нетрадиционные формы взаимодействия с родителями (законными представителями) воспитанников.</w:t>
            </w:r>
          </w:p>
        </w:tc>
      </w:tr>
    </w:tbl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EF5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AC0A6A" w:rsidRDefault="007B199B" w:rsidP="00AC0A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V</w:t>
      </w:r>
      <w:r w:rsidRPr="00800CB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874F0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Создание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развивающей </w:t>
      </w:r>
      <w:r w:rsidRPr="00874F0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предметно – пространственной среды, обеспечивающей реализацию требований Федерального государственного стандарта дошкольного образования (в том числе для детей с ОВЗ).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74F0A">
        <w:rPr>
          <w:rFonts w:ascii="Times New Roman" w:hAnsi="Times New Roman" w:cs="Times New Roman"/>
          <w:b/>
          <w:sz w:val="28"/>
          <w:szCs w:val="28"/>
          <w:lang w:eastAsia="ar-SA"/>
        </w:rPr>
        <w:t>Создание условия для развития материально-технической базы образовательного учреждения.</w:t>
      </w:r>
    </w:p>
    <w:p w:rsidR="007B199B" w:rsidRDefault="007B199B" w:rsidP="00800CBA">
      <w:pPr>
        <w:tabs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>Бытовые 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словия в групповых помещениях  и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специализированных кабинетах соответствуют нормам СанПиН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2.4.1.304913.</w:t>
      </w:r>
    </w:p>
    <w:p w:rsidR="007B199B" w:rsidRPr="00800CBA" w:rsidRDefault="007B199B" w:rsidP="00E204B4">
      <w:pPr>
        <w:tabs>
          <w:tab w:val="left" w:pos="9356"/>
        </w:tabs>
        <w:spacing w:after="0"/>
        <w:rPr>
          <w:rFonts w:ascii="Times New Roman" w:hAnsi="Times New Roman" w:cs="Times New Roman"/>
          <w:b/>
          <w:sz w:val="28"/>
          <w:szCs w:val="32"/>
        </w:rPr>
      </w:pPr>
      <w:r w:rsidRPr="007A1AB4">
        <w:rPr>
          <w:rFonts w:ascii="Times New Roman" w:hAnsi="Times New Roman" w:cs="Times New Roman"/>
          <w:b/>
          <w:sz w:val="28"/>
          <w:szCs w:val="32"/>
        </w:rPr>
        <w:t xml:space="preserve">Анализ базовых пространств в </w:t>
      </w:r>
      <w:r w:rsidRPr="00800CBA">
        <w:rPr>
          <w:rFonts w:ascii="Times New Roman" w:hAnsi="Times New Roman" w:cs="Times New Roman"/>
          <w:b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800CB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800CB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с.Акмурун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3017"/>
        <w:gridCol w:w="4779"/>
      </w:tblGrid>
      <w:tr w:rsidR="007B199B" w:rsidRPr="00FF7AF7" w:rsidTr="00FF7AF7">
        <w:trPr>
          <w:trHeight w:val="330"/>
        </w:trPr>
        <w:tc>
          <w:tcPr>
            <w:tcW w:w="1951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 w:val="restart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физкультурный зал</w:t>
            </w: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ind w:left="25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занятия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фронтальные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подгрупповые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индивидуальные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 xml:space="preserve">музыкальный руководитель, 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30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развлечения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 xml:space="preserve">досуги 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 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30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pStyle w:val="ae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степ-аэробика</w:t>
            </w:r>
          </w:p>
          <w:p w:rsidR="007B199B" w:rsidRPr="00FF7AF7" w:rsidRDefault="007B199B" w:rsidP="00E204B4">
            <w:pPr>
              <w:pStyle w:val="ae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руководители кружков</w:t>
            </w:r>
          </w:p>
          <w:p w:rsidR="007B199B" w:rsidRPr="00FF7AF7" w:rsidRDefault="007B199B" w:rsidP="00FF7A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группа детей по интересам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 w:val="restart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зал</w:t>
            </w: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 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30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занятия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фронтальные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подгрупповые</w:t>
            </w:r>
          </w:p>
          <w:p w:rsidR="007B199B" w:rsidRPr="00FF7AF7" w:rsidRDefault="007B199B" w:rsidP="00FF7AF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индивидуальные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30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развлечения</w:t>
            </w:r>
          </w:p>
          <w:p w:rsidR="007B199B" w:rsidRPr="00FF7AF7" w:rsidRDefault="007B199B" w:rsidP="00FF7AF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lastRenderedPageBreak/>
              <w:t>досуги</w:t>
            </w:r>
          </w:p>
          <w:p w:rsidR="007B199B" w:rsidRPr="00FF7AF7" w:rsidRDefault="007B199B" w:rsidP="00FF7AF7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lastRenderedPageBreak/>
              <w:t>музыкальный руководитель,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lastRenderedPageBreak/>
              <w:t>воспитатель,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кружок танцев;</w:t>
            </w:r>
          </w:p>
          <w:p w:rsidR="007B199B" w:rsidRPr="00FF7AF7" w:rsidRDefault="007B199B" w:rsidP="00FF7AF7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группа детей по интересам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  <w:vMerge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семейные клубы</w:t>
            </w:r>
          </w:p>
          <w:p w:rsidR="007B199B" w:rsidRPr="00FF7AF7" w:rsidRDefault="007B199B" w:rsidP="00FF7AF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родительские собрания</w:t>
            </w:r>
          </w:p>
          <w:p w:rsidR="007B199B" w:rsidRPr="00FF7AF7" w:rsidRDefault="007B199B" w:rsidP="00FF7AF7">
            <w:pPr>
              <w:spacing w:after="0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администрация, дети, педагоги, родители</w:t>
            </w:r>
          </w:p>
        </w:tc>
      </w:tr>
      <w:tr w:rsidR="007B199B" w:rsidRPr="00FF7AF7" w:rsidTr="00FF7AF7">
        <w:trPr>
          <w:trHeight w:val="330"/>
        </w:trPr>
        <w:tc>
          <w:tcPr>
            <w:tcW w:w="1951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кабинет музыкального руководителя</w:t>
            </w:r>
          </w:p>
          <w:p w:rsidR="007B199B" w:rsidRPr="00FF7AF7" w:rsidRDefault="007B199B" w:rsidP="00FF7A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B199B" w:rsidRPr="00FF7AF7" w:rsidRDefault="007B199B" w:rsidP="00FF7AF7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консультации</w:t>
            </w:r>
          </w:p>
          <w:p w:rsidR="007B199B" w:rsidRPr="00FF7AF7" w:rsidRDefault="007B199B" w:rsidP="00FF7AF7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планирование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музыкальный руководитель, дети, родители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</w:tcPr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199B" w:rsidRPr="00FF7AF7" w:rsidRDefault="007B199B" w:rsidP="00FF7A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методический кабинет</w:t>
            </w:r>
          </w:p>
        </w:tc>
        <w:tc>
          <w:tcPr>
            <w:tcW w:w="3017" w:type="dxa"/>
          </w:tcPr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консультации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работа с литературой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разработка методической продукции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педсоветы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педчтения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консультации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выставки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научно-методические встречи</w:t>
            </w: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педагоги ДОУ,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родители, педагоги </w:t>
            </w:r>
            <w:r w:rsidRPr="00FF7AF7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7B199B" w:rsidRPr="00FF7AF7" w:rsidTr="00FF7AF7">
        <w:trPr>
          <w:trHeight w:val="345"/>
        </w:trPr>
        <w:tc>
          <w:tcPr>
            <w:tcW w:w="1951" w:type="dxa"/>
          </w:tcPr>
          <w:p w:rsidR="007B199B" w:rsidRPr="00FF7AF7" w:rsidRDefault="007B199B" w:rsidP="00FF7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Кабинет допобразования</w:t>
            </w:r>
          </w:p>
        </w:tc>
        <w:tc>
          <w:tcPr>
            <w:tcW w:w="3017" w:type="dxa"/>
          </w:tcPr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шашки</w:t>
            </w:r>
            <w:r w:rsidRPr="00FF7AF7">
              <w:rPr>
                <w:rFonts w:ascii="Times New Roman" w:hAnsi="Times New Roman" w:cs="Times New Roman"/>
              </w:rPr>
              <w:t>;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изо;</w:t>
            </w:r>
          </w:p>
          <w:p w:rsidR="007B199B" w:rsidRPr="00FF7AF7" w:rsidRDefault="007B199B" w:rsidP="00FF7AF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творческая мастерская</w:t>
            </w:r>
          </w:p>
          <w:p w:rsidR="007B199B" w:rsidRPr="00FF7AF7" w:rsidRDefault="007B199B" w:rsidP="00E204B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руководители кружков</w:t>
            </w:r>
          </w:p>
          <w:p w:rsidR="007B199B" w:rsidRPr="00FF7AF7" w:rsidRDefault="007B199B" w:rsidP="00FF7A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</w:rPr>
              <w:t>группа детей по интересам</w:t>
            </w:r>
          </w:p>
        </w:tc>
      </w:tr>
    </w:tbl>
    <w:p w:rsidR="007B199B" w:rsidRPr="00005A3F" w:rsidRDefault="007B199B" w:rsidP="00EF56CE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Материально-техническая база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</w:t>
      </w:r>
      <w:r w:rsidR="007A4382">
        <w:rPr>
          <w:rFonts w:ascii="Times New Roman" w:hAnsi="Times New Roman" w:cs="Times New Roman"/>
          <w:sz w:val="28"/>
          <w:szCs w:val="28"/>
          <w:lang w:eastAsia="ar-SA"/>
        </w:rPr>
        <w:t>Айгуль» с. Акмуруна 2019-2020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уч.г. пополнилась дидактическими пособиями, игрушками, новой методическо</w:t>
      </w:r>
      <w:r>
        <w:rPr>
          <w:rFonts w:ascii="Times New Roman" w:hAnsi="Times New Roman" w:cs="Times New Roman"/>
          <w:sz w:val="28"/>
          <w:szCs w:val="28"/>
          <w:lang w:eastAsia="ar-SA"/>
        </w:rPr>
        <w:t>й литературой.</w:t>
      </w:r>
    </w:p>
    <w:tbl>
      <w:tblPr>
        <w:tblW w:w="0" w:type="auto"/>
        <w:tblInd w:w="-10" w:type="dxa"/>
        <w:tblLayout w:type="fixed"/>
        <w:tblLook w:val="0000"/>
      </w:tblPr>
      <w:tblGrid>
        <w:gridCol w:w="1886"/>
        <w:gridCol w:w="7588"/>
      </w:tblGrid>
      <w:tr w:rsidR="007B199B" w:rsidRPr="00FF7AF7" w:rsidTr="00C56F9E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565E8E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Пополнение материальной базы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565E8E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Приобретены:</w:t>
            </w:r>
          </w:p>
          <w:p w:rsidR="007B199B" w:rsidRPr="00565E8E" w:rsidRDefault="007B199B" w:rsidP="004719B9">
            <w:pPr>
              <w:numPr>
                <w:ilvl w:val="0"/>
                <w:numId w:val="18"/>
              </w:numPr>
              <w:tabs>
                <w:tab w:val="left" w:pos="336"/>
              </w:tabs>
              <w:suppressAutoHyphens/>
              <w:spacing w:after="0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Игрушки;</w:t>
            </w:r>
          </w:p>
          <w:p w:rsidR="007B199B" w:rsidRPr="00565E8E" w:rsidRDefault="007B199B" w:rsidP="004719B9">
            <w:pPr>
              <w:numPr>
                <w:ilvl w:val="0"/>
                <w:numId w:val="18"/>
              </w:numPr>
              <w:tabs>
                <w:tab w:val="left" w:pos="336"/>
              </w:tabs>
              <w:suppressAutoHyphens/>
              <w:spacing w:after="0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Методическая литература;</w:t>
            </w:r>
          </w:p>
          <w:p w:rsidR="007B199B" w:rsidRDefault="007B199B" w:rsidP="004719B9">
            <w:pPr>
              <w:numPr>
                <w:ilvl w:val="0"/>
                <w:numId w:val="18"/>
              </w:numPr>
              <w:tabs>
                <w:tab w:val="left" w:pos="336"/>
              </w:tabs>
              <w:suppressAutoHyphens/>
              <w:spacing w:after="0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Игровая мебель;</w:t>
            </w:r>
          </w:p>
          <w:p w:rsidR="007B199B" w:rsidRPr="00565E8E" w:rsidRDefault="007B199B" w:rsidP="004719B9">
            <w:pPr>
              <w:numPr>
                <w:ilvl w:val="0"/>
                <w:numId w:val="18"/>
              </w:numPr>
              <w:tabs>
                <w:tab w:val="left" w:pos="336"/>
                <w:tab w:val="left" w:pos="518"/>
              </w:tabs>
              <w:suppressAutoHyphens/>
              <w:spacing w:after="0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7B199B" w:rsidRPr="00FF7AF7" w:rsidTr="00C56F9E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565E8E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Проведены ремонтные работы</w:t>
            </w: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565E8E" w:rsidRDefault="007B199B" w:rsidP="00EF56CE">
            <w:pPr>
              <w:tabs>
                <w:tab w:val="left" w:pos="196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</w:t>
            </w: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косметический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музыкального зала</w:t>
            </w: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7B199B" w:rsidRPr="00565E8E" w:rsidRDefault="007B199B" w:rsidP="00EF56CE">
            <w:pPr>
              <w:tabs>
                <w:tab w:val="left" w:pos="196"/>
              </w:tabs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-  оформление территории ДОУ;</w:t>
            </w:r>
          </w:p>
          <w:p w:rsidR="007B199B" w:rsidRPr="00565E8E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- косметический ремонт групповых комнат, раздевалок, спальных помещений, коридоров, дополнительных помещений;</w:t>
            </w:r>
          </w:p>
          <w:p w:rsidR="007B199B" w:rsidRDefault="007B199B" w:rsidP="00863E75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капитальный ремонт пищеблока</w:t>
            </w:r>
            <w:r w:rsidRPr="00565E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7B199B" w:rsidRDefault="007B199B" w:rsidP="00863E75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- частичный ремонт крыши;</w:t>
            </w:r>
          </w:p>
          <w:p w:rsidR="007B199B" w:rsidRPr="00565E8E" w:rsidRDefault="007B199B" w:rsidP="00863E75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- ремонт прогулочных веранд на территории участков групп </w:t>
            </w:r>
          </w:p>
        </w:tc>
      </w:tr>
    </w:tbl>
    <w:p w:rsidR="007B199B" w:rsidRPr="00005A3F" w:rsidRDefault="007B199B" w:rsidP="00EF56C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005A3F" w:rsidRDefault="007B199B" w:rsidP="00EF56CE">
      <w:pPr>
        <w:suppressAutoHyphens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Развивающая предметно - пространственная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среда организована в соответствии с основными направлениями развития детей согласно </w:t>
      </w:r>
      <w:r w:rsidRPr="00005A3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 у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словиям реализации основной </w:t>
      </w:r>
      <w:r w:rsidRPr="00005A3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образовательной программы дошкольного образования.</w:t>
      </w:r>
    </w:p>
    <w:p w:rsidR="007B199B" w:rsidRPr="007A1AB4" w:rsidRDefault="007B199B" w:rsidP="00EF56CE">
      <w:pPr>
        <w:suppressAutoHyphens/>
        <w:spacing w:after="0"/>
        <w:ind w:firstLine="45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A1AB4">
        <w:rPr>
          <w:rFonts w:ascii="Times New Roman" w:hAnsi="Times New Roman" w:cs="Times New Roman"/>
          <w:b/>
          <w:sz w:val="28"/>
          <w:szCs w:val="28"/>
          <w:lang w:eastAsia="ar-SA"/>
        </w:rPr>
        <w:t>Оборудование основных помещений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МДОБУ детский сад «Айгуль» с. Акмурун</w:t>
      </w:r>
      <w:r w:rsidRPr="007A1A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</w:t>
      </w:r>
      <w:r w:rsidRPr="007A1AB4">
        <w:rPr>
          <w:rFonts w:ascii="Times New Roman" w:hAnsi="Times New Roman" w:cs="Times New Roman"/>
          <w:b/>
          <w:sz w:val="28"/>
          <w:szCs w:val="28"/>
          <w:lang w:eastAsia="ar-SA"/>
        </w:rPr>
        <w:t>в соответствии с основными направлениями развития воспитанников</w:t>
      </w:r>
    </w:p>
    <w:tbl>
      <w:tblPr>
        <w:tblW w:w="9474" w:type="dxa"/>
        <w:tblInd w:w="-10" w:type="dxa"/>
        <w:tblLayout w:type="fixed"/>
        <w:tblLook w:val="0000"/>
      </w:tblPr>
      <w:tblGrid>
        <w:gridCol w:w="2195"/>
        <w:gridCol w:w="2304"/>
        <w:gridCol w:w="4975"/>
      </w:tblGrid>
      <w:tr w:rsidR="007B199B" w:rsidRPr="00FF7AF7" w:rsidTr="00C5786C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Основные направления развития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Наличие специальных помещений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 пособия </w:t>
            </w:r>
          </w:p>
          <w:p w:rsidR="007B199B" w:rsidRPr="007A1AB4" w:rsidRDefault="007B199B" w:rsidP="00EF56C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и специальное оборудование</w:t>
            </w:r>
          </w:p>
        </w:tc>
      </w:tr>
      <w:tr w:rsidR="007B199B" w:rsidRPr="00FF7AF7" w:rsidTr="00C5786C">
        <w:trPr>
          <w:trHeight w:val="286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Физическое </w:t>
            </w:r>
          </w:p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Физкультурный зал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Спортивное оборудование для проведения физкультурных мероприятий</w:t>
            </w:r>
          </w:p>
        </w:tc>
      </w:tr>
      <w:tr w:rsidR="007B199B" w:rsidRPr="00FF7AF7" w:rsidTr="00C5786C">
        <w:trPr>
          <w:trHeight w:val="25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Групповые помещения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Центры двигательной активности,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бактерицидные лампы</w:t>
            </w:r>
          </w:p>
        </w:tc>
      </w:tr>
      <w:tr w:rsidR="007B199B" w:rsidRPr="00FF7AF7" w:rsidTr="00C5786C">
        <w:trPr>
          <w:trHeight w:val="57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Медицинский блок: </w:t>
            </w:r>
          </w:p>
          <w:p w:rsidR="007B199B" w:rsidRPr="007A1AB4" w:rsidRDefault="007B199B" w:rsidP="00EF56C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  <w:t>Медицинская комната</w:t>
            </w:r>
          </w:p>
          <w:p w:rsidR="007B199B" w:rsidRPr="007A1AB4" w:rsidRDefault="007B199B" w:rsidP="00EF56C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  <w:t>Процедурный кабинет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Ростомер, мебель, спирометр, динамометр, весы, тонометр, </w:t>
            </w:r>
          </w:p>
        </w:tc>
      </w:tr>
      <w:tr w:rsidR="007B199B" w:rsidRPr="00FF7AF7" w:rsidTr="00C5786C">
        <w:trPr>
          <w:trHeight w:val="57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Игровой комплекс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Горки, лестницы, модули для подлезания</w:t>
            </w:r>
          </w:p>
        </w:tc>
      </w:tr>
      <w:tr w:rsidR="007B199B" w:rsidRPr="00FF7AF7" w:rsidTr="00AC0A6A">
        <w:trPr>
          <w:trHeight w:val="57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4719B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Комплекс для оздоровительных и закаливающих процедур на территории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Площадка для  оздоровительной гимна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>стики и дыхательных тренировок, физкультурных занятий, спортивных праздников и т.д.</w:t>
            </w:r>
          </w:p>
        </w:tc>
      </w:tr>
      <w:tr w:rsidR="007B199B" w:rsidRPr="00FF7AF7" w:rsidTr="00AC0A6A">
        <w:trPr>
          <w:trHeight w:val="299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коммуникативное развитие</w:t>
            </w:r>
          </w:p>
          <w:p w:rsidR="007B199B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Групповые помещения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Развивающие пособия и игры, атрибуты, игровые модули, сюжетно-игровое оборудование, оборудование для трудовой деятельности, художественная литература</w:t>
            </w: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, </w:t>
            </w:r>
            <w:r w:rsidRPr="007A1AB4"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   фотоа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ппарат.</w:t>
            </w:r>
          </w:p>
        </w:tc>
      </w:tr>
      <w:tr w:rsidR="007B199B" w:rsidRPr="00FF7AF7" w:rsidTr="00AC0A6A">
        <w:trPr>
          <w:trHeight w:val="394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Холлы и коридорные пролёты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</w:tc>
      </w:tr>
      <w:tr w:rsidR="007B199B" w:rsidRPr="00FF7AF7" w:rsidTr="00AC0A6A">
        <w:trPr>
          <w:trHeight w:val="525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Музыкальный зал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Оборудование, атрибуты для театра, проведения</w:t>
            </w:r>
          </w:p>
        </w:tc>
      </w:tr>
      <w:tr w:rsidR="007B199B" w:rsidRPr="00FF7AF7" w:rsidTr="00C56F9E">
        <w:trPr>
          <w:trHeight w:val="774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социально-значимых акций, телевизор, диски и другие носители со специальными программами</w:t>
            </w:r>
          </w:p>
        </w:tc>
      </w:tr>
      <w:tr w:rsidR="007B199B" w:rsidRPr="00FF7AF7" w:rsidTr="00874F0A">
        <w:trPr>
          <w:trHeight w:val="489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Территория ДОУ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алые архитектурные формы на групповых прогулочных площадках для сюжетно-ролевых игр и др. </w:t>
            </w:r>
          </w:p>
        </w:tc>
      </w:tr>
      <w:tr w:rsidR="007B199B" w:rsidRPr="00FF7AF7" w:rsidTr="00874F0A">
        <w:trPr>
          <w:trHeight w:val="489"/>
        </w:trPr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Кабинеты допобразования</w:t>
            </w:r>
          </w:p>
          <w:p w:rsidR="007B199B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Развивающие пособия и игры, атрибуты, игровые модули, сюжетно-игровое оборудование, оборудование для трудовой деятельности,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художественная литература</w:t>
            </w: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, </w:t>
            </w:r>
            <w:r w:rsidRPr="007A1AB4"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  фотоа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ппарат</w:t>
            </w:r>
          </w:p>
        </w:tc>
      </w:tr>
      <w:tr w:rsidR="007B199B" w:rsidRPr="00FF7AF7" w:rsidTr="00863E75">
        <w:trPr>
          <w:trHeight w:val="4580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Познавательное и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речевое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Групповые помещения</w:t>
            </w: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Центры познавательного и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речевого развития, оборудование для исследовательской и опытнической деятельности детей (мини лаборатория),  материал для разного вида конструирования, экологические уголки, уголки сказок, дидактические и развивающие игры, игры-головоломки, игры для развития логического мышления, развивающие таблицы, моби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льные стенды,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детские библиотечки с подбором детской литературы, дидактических игр с литературоведческим содержанием, фильмотекой по произведениям детских писателей, русских народных сказок, фольклорных произведений   </w:t>
            </w:r>
          </w:p>
        </w:tc>
      </w:tr>
      <w:tr w:rsidR="007B199B" w:rsidRPr="00FF7AF7" w:rsidTr="00863E75">
        <w:trPr>
          <w:trHeight w:val="1980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Кабинеты допобразования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Развивающие пособия и игры, атрибуты, игровые модули, сюжетно-игровое оборудование, оборудование для трудовой деятельности, художественная литература</w:t>
            </w: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, </w:t>
            </w:r>
            <w:r w:rsidRPr="007A1AB4"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магнитофон,   фотоа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ппарат.</w:t>
            </w:r>
          </w:p>
        </w:tc>
      </w:tr>
      <w:tr w:rsidR="007B199B" w:rsidRPr="00FF7AF7" w:rsidTr="00AC0A6A"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Территория ДОУ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Экологическая тропа, </w:t>
            </w: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цветники</w:t>
            </w:r>
          </w:p>
        </w:tc>
      </w:tr>
      <w:tr w:rsidR="007B199B" w:rsidRPr="00FF7AF7" w:rsidTr="00AC0A6A"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Художественно-эстетическое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Групповые помещения</w:t>
            </w: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B199B" w:rsidRPr="007A1AB4" w:rsidRDefault="007B199B" w:rsidP="00EF56C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Центры музыкально-художественного творчества, центры художественно-продуктивной деятельности, театры разных видов (настольный, кукольный, перчаточный, бибабо и другие), магнитофоны, музыкальные инструменты</w:t>
            </w:r>
          </w:p>
        </w:tc>
      </w:tr>
      <w:tr w:rsidR="007B199B" w:rsidRPr="00FF7AF7" w:rsidTr="00AC0A6A"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Холлы и коридорные пролёты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</w:tc>
      </w:tr>
      <w:tr w:rsidR="007B199B" w:rsidRPr="00FF7AF7" w:rsidTr="00AC0A6A"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Музыкальный зал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Мультимедийное оборудование, музыкальный центр, детские инструменты, методический и дидактический материал</w:t>
            </w:r>
          </w:p>
        </w:tc>
      </w:tr>
      <w:tr w:rsidR="007B199B" w:rsidRPr="00FF7AF7" w:rsidTr="00AC0A6A">
        <w:tc>
          <w:tcPr>
            <w:tcW w:w="21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199B" w:rsidRPr="007A1AB4" w:rsidRDefault="007B199B" w:rsidP="00EF56C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199B" w:rsidRPr="007A1AB4" w:rsidRDefault="007B199B" w:rsidP="00874F0A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Кабинеты допобразования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Default="007B199B" w:rsidP="00874F0A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Развивающие пособия и игры, атрибуты, игровые модули, сюжетно-игровое оборудование, оборудование для трудовой деятельности, художественная литература</w:t>
            </w:r>
            <w:r w:rsidRPr="007A1AB4">
              <w:rPr>
                <w:rFonts w:ascii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, </w:t>
            </w:r>
            <w:r w:rsidRPr="007A1AB4"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магнитофон,   фотоа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  <w:t>ппарат.</w:t>
            </w:r>
          </w:p>
        </w:tc>
      </w:tr>
    </w:tbl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Пл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>анир</w:t>
      </w:r>
      <w:r>
        <w:rPr>
          <w:rFonts w:ascii="Times New Roman" w:hAnsi="Times New Roman" w:cs="Times New Roman"/>
          <w:sz w:val="28"/>
          <w:szCs w:val="28"/>
          <w:lang w:eastAsia="ar-SA"/>
        </w:rPr>
        <w:t>ование образовательной деятельности, условия для ее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осуществления курирует  методическая служба  детского сада. Методический кабинет является центром практической и инновационной деятельности. В кабинете функционирует методическая библиотека, </w:t>
      </w:r>
      <w:r>
        <w:rPr>
          <w:rFonts w:ascii="Times New Roman" w:hAnsi="Times New Roman" w:cs="Times New Roman"/>
          <w:sz w:val="28"/>
          <w:szCs w:val="28"/>
          <w:lang w:eastAsia="ar-SA"/>
        </w:rPr>
        <w:t>имеется методическая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литератур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, медиатека для самообразования педагогов, специалистов и родителей воспитанников. 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Несмотря на то, что сделано многое, актуальным остаётся вопрос </w:t>
      </w:r>
      <w:r>
        <w:rPr>
          <w:rFonts w:ascii="Times New Roman" w:hAnsi="Times New Roman" w:cs="Times New Roman"/>
          <w:sz w:val="28"/>
          <w:szCs w:val="28"/>
          <w:lang w:eastAsia="ar-SA"/>
        </w:rPr>
        <w:t>финансирования. Деятельность учреждения ведется в соответствии с планом финансово – хозяйственной деятельности на текущий учебный год. По итогам года публикуется отчет об освоении средств бюджета.</w:t>
      </w:r>
    </w:p>
    <w:p w:rsidR="007B199B" w:rsidRPr="00565E8E" w:rsidRDefault="007B199B" w:rsidP="00EF56CE">
      <w:pPr>
        <w:suppressAutoHyphens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74" w:type="dxa"/>
        <w:tblInd w:w="-10" w:type="dxa"/>
        <w:tblLayout w:type="fixed"/>
        <w:tblLook w:val="0000"/>
      </w:tblPr>
      <w:tblGrid>
        <w:gridCol w:w="3946"/>
        <w:gridCol w:w="5528"/>
      </w:tblGrid>
      <w:tr w:rsidR="007B199B" w:rsidRPr="00FF7AF7" w:rsidTr="005045FB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недостаточное наполнение развивающей предметно – пространственной среды в соответствии с требованиями ФГОС ДО.</w:t>
            </w:r>
          </w:p>
          <w:p w:rsidR="007B199B" w:rsidRPr="007A539D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ограниченные бюджетные </w:t>
            </w:r>
            <w:r w:rsidRPr="007A539D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средства для эффективной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МДОБУ детский сад «Айгуль» с. Акмурун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Default="007B199B" w:rsidP="004719B9">
            <w:pPr>
              <w:pStyle w:val="ae"/>
              <w:numPr>
                <w:ilvl w:val="0"/>
                <w:numId w:val="3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обновление и дополнение развивающей предметно – пространственной среды в соответствии с ФГОС ДО.</w:t>
            </w:r>
          </w:p>
          <w:p w:rsidR="007B199B" w:rsidRPr="00565E8E" w:rsidRDefault="007B199B" w:rsidP="004719B9">
            <w:pPr>
              <w:pStyle w:val="ae"/>
              <w:numPr>
                <w:ilvl w:val="0"/>
                <w:numId w:val="3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дополнительное финансирование</w:t>
            </w:r>
            <w:r w:rsidRPr="007A539D"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для эффективной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МДОБУ детский сад «Айгуль» с. Акмурун. Привлечение внебюджетных средств за счет развития сети дополнительного образования.</w:t>
            </w:r>
          </w:p>
        </w:tc>
      </w:tr>
    </w:tbl>
    <w:p w:rsidR="007B199B" w:rsidRDefault="007B199B" w:rsidP="00EF56CE">
      <w:pPr>
        <w:pStyle w:val="ae"/>
        <w:spacing w:after="0"/>
        <w:ind w:left="1647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456342">
      <w:pPr>
        <w:pStyle w:val="ae"/>
        <w:spacing w:after="0"/>
        <w:ind w:left="164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VI</w:t>
      </w:r>
      <w:r w:rsidRPr="00456342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Pr="00456342">
        <w:t xml:space="preserve"> </w:t>
      </w:r>
      <w:r w:rsidRPr="00456342"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Обеспечение функционирования систе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мы дополнительного образования</w:t>
      </w:r>
    </w:p>
    <w:p w:rsidR="007B199B" w:rsidRDefault="007B199B" w:rsidP="00456342">
      <w:pPr>
        <w:pStyle w:val="ae"/>
        <w:spacing w:after="0"/>
        <w:ind w:left="164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903977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</w:t>
      </w:r>
      <w:r w:rsidRPr="00903977">
        <w:rPr>
          <w:rFonts w:ascii="Times New Roman" w:hAnsi="Times New Roman" w:cs="Times New Roman"/>
          <w:sz w:val="28"/>
          <w:szCs w:val="28"/>
          <w:lang w:eastAsia="ar-SA"/>
        </w:rPr>
        <w:t>ополнительные образовательные услуги интегрируются с реализуемой детским садом основной образовательной программой для расширения содержания базового компонента образования и снижения учебной нагрузки на ребенка. Ценность дополнительного образования состоит в том, что оно усиливает вариативную составляющую общего образования, способствует практическому приложению знаний и навыков, полученных в дошкольном образовательном учреждении, стимулирует познавательную мотивацию обучающихся. А главное –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7B199B" w:rsidRPr="00903977" w:rsidRDefault="007B199B" w:rsidP="00903977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сегодняшний день в детском саду реализуются 1 программа дополнительного образования по обучению детей в шашки. </w:t>
      </w:r>
    </w:p>
    <w:p w:rsidR="007B199B" w:rsidRDefault="007B199B" w:rsidP="00456342">
      <w:pPr>
        <w:pStyle w:val="ae"/>
        <w:spacing w:after="0"/>
        <w:ind w:left="164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565E8E" w:rsidRDefault="007B199B" w:rsidP="00456342">
      <w:pPr>
        <w:suppressAutoHyphens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74" w:type="dxa"/>
        <w:tblInd w:w="-10" w:type="dxa"/>
        <w:tblLayout w:type="fixed"/>
        <w:tblLook w:val="0000"/>
      </w:tblPr>
      <w:tblGrid>
        <w:gridCol w:w="3946"/>
        <w:gridCol w:w="5528"/>
      </w:tblGrid>
      <w:tr w:rsidR="007B199B" w:rsidRPr="00FF7AF7" w:rsidTr="00874F0A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7A539D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Недостаточность опыта в организации дополнительных услуг. Отсутствие системы дополнительного образования.</w:t>
            </w:r>
          </w:p>
          <w:p w:rsidR="007B199B" w:rsidRPr="007A539D" w:rsidRDefault="007B199B" w:rsidP="00456342">
            <w:pPr>
              <w:tabs>
                <w:tab w:val="left" w:pos="0"/>
              </w:tabs>
              <w:suppressAutoHyphens/>
              <w:snapToGrid w:val="0"/>
              <w:spacing w:after="0"/>
              <w:ind w:left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565E8E" w:rsidRDefault="007B199B" w:rsidP="004719B9">
            <w:pPr>
              <w:pStyle w:val="ae"/>
              <w:numPr>
                <w:ilvl w:val="0"/>
                <w:numId w:val="3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Изучение опыта работы образовательных организаций по оказанию дополнительных услуг, приведение нормативной документации в соответствии с действующим законодательством, создание системы оказания дополнительных услуг.</w:t>
            </w:r>
          </w:p>
        </w:tc>
      </w:tr>
    </w:tbl>
    <w:p w:rsidR="007B199B" w:rsidRPr="00276B49" w:rsidRDefault="007B199B" w:rsidP="00276B49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874F0A" w:rsidRDefault="007B199B" w:rsidP="00874F0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AC0A6A" w:rsidRDefault="007B199B" w:rsidP="00AC0A6A">
      <w:pPr>
        <w:pStyle w:val="ae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VIII</w:t>
      </w:r>
      <w:r w:rsidRPr="00276B4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3B68E1">
        <w:rPr>
          <w:rFonts w:ascii="Times New Roman" w:hAnsi="Times New Roman" w:cs="Times New Roman"/>
          <w:b/>
          <w:sz w:val="28"/>
          <w:szCs w:val="28"/>
          <w:lang w:eastAsia="ar-SA"/>
        </w:rPr>
        <w:t>Информати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зация образовательного процесса</w:t>
      </w:r>
    </w:p>
    <w:p w:rsidR="007B199B" w:rsidRPr="00EF04E7" w:rsidRDefault="007B199B" w:rsidP="00AC0A6A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Одно из важнейших направлений развития системы образования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МДОБУ детский сад «Айгуль» с. Акмурун </w:t>
      </w:r>
      <w:r w:rsidRPr="00005A3F">
        <w:rPr>
          <w:rFonts w:ascii="Times New Roman" w:hAnsi="Times New Roman" w:cs="Times New Roman"/>
          <w:sz w:val="28"/>
          <w:szCs w:val="28"/>
          <w:lang w:eastAsia="ar-SA"/>
        </w:rPr>
        <w:t xml:space="preserve"> является информатиз</w:t>
      </w:r>
      <w:r>
        <w:rPr>
          <w:rFonts w:ascii="Times New Roman" w:hAnsi="Times New Roman" w:cs="Times New Roman"/>
          <w:sz w:val="28"/>
          <w:szCs w:val="28"/>
          <w:lang w:eastAsia="ar-SA"/>
        </w:rPr>
        <w:t>ация образовательного процесса.</w:t>
      </w:r>
    </w:p>
    <w:p w:rsidR="007B199B" w:rsidRPr="003B68E1" w:rsidRDefault="007B199B" w:rsidP="00EF56CE">
      <w:pPr>
        <w:suppressAutoHyphens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65E8E"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Обеспеченность компьютерами и оргтехникой</w:t>
      </w:r>
    </w:p>
    <w:tbl>
      <w:tblPr>
        <w:tblW w:w="0" w:type="auto"/>
        <w:tblInd w:w="-10" w:type="dxa"/>
        <w:tblLayout w:type="fixed"/>
        <w:tblLook w:val="0000"/>
      </w:tblPr>
      <w:tblGrid>
        <w:gridCol w:w="484"/>
        <w:gridCol w:w="1851"/>
        <w:gridCol w:w="803"/>
        <w:gridCol w:w="803"/>
        <w:gridCol w:w="803"/>
        <w:gridCol w:w="619"/>
        <w:gridCol w:w="667"/>
        <w:gridCol w:w="714"/>
        <w:gridCol w:w="803"/>
        <w:gridCol w:w="803"/>
        <w:gridCol w:w="823"/>
      </w:tblGrid>
      <w:tr w:rsidR="007B199B" w:rsidRPr="00FF7AF7" w:rsidTr="00874F0A">
        <w:trPr>
          <w:cantSplit/>
          <w:trHeight w:val="33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компьютеров (вместе с ноутбуками)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компьютеров старше 5 лет (вместе с ноутбуками)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компьютеров старше 9 лет (вместе с ноутбуками)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ноутбуков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Количество локальных сетей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Копировальные аппараты</w:t>
            </w:r>
          </w:p>
          <w:p w:rsidR="007B199B" w:rsidRPr="00005A3F" w:rsidRDefault="007B199B" w:rsidP="00EF56CE">
            <w:pPr>
              <w:suppressAutoHyphens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(без МФУ)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МФУ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проекторов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B199B" w:rsidRPr="00005A3F" w:rsidRDefault="007B199B" w:rsidP="00EF56CE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интерактивных досок</w:t>
            </w:r>
          </w:p>
        </w:tc>
      </w:tr>
      <w:tr w:rsidR="007B199B" w:rsidRPr="00FF7AF7" w:rsidTr="00874F0A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Всего в наличии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A4382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A4382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A4382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A4382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05A3F" w:rsidRDefault="007A4382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7B199B" w:rsidRPr="00FF7AF7" w:rsidTr="00874F0A">
        <w:trPr>
          <w:trHeight w:val="88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Используется в учебном процессе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Pr="00005A3F" w:rsidRDefault="007B199B" w:rsidP="00EF56C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7B199B" w:rsidRPr="00005A3F" w:rsidRDefault="007B199B" w:rsidP="00EF56C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565E8E" w:rsidRDefault="007B199B" w:rsidP="00EF56CE">
      <w:pPr>
        <w:suppressAutoHyphens/>
        <w:ind w:firstLine="25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74" w:type="dxa"/>
        <w:tblInd w:w="-10" w:type="dxa"/>
        <w:tblLayout w:type="fixed"/>
        <w:tblLook w:val="0000"/>
      </w:tblPr>
      <w:tblGrid>
        <w:gridCol w:w="4087"/>
        <w:gridCol w:w="5387"/>
      </w:tblGrid>
      <w:tr w:rsidR="007B199B" w:rsidRPr="00FF7AF7" w:rsidTr="00874F0A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99B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Отсутствует единая локальная сеть интернет;</w:t>
            </w:r>
          </w:p>
          <w:p w:rsidR="007B199B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Недостаточное количество компьютеров;</w:t>
            </w:r>
          </w:p>
          <w:p w:rsidR="007B199B" w:rsidRPr="007A539D" w:rsidRDefault="007B199B" w:rsidP="004719B9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Недостаточное количество проекторов и ноутбуков.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B" w:rsidRDefault="007B199B" w:rsidP="004719B9">
            <w:pPr>
              <w:pStyle w:val="ae"/>
              <w:numPr>
                <w:ilvl w:val="0"/>
                <w:numId w:val="3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>Проведение единой локальной сети.</w:t>
            </w:r>
          </w:p>
          <w:p w:rsidR="007B199B" w:rsidRPr="00565E8E" w:rsidRDefault="007B199B" w:rsidP="004719B9">
            <w:pPr>
              <w:pStyle w:val="ae"/>
              <w:numPr>
                <w:ilvl w:val="0"/>
                <w:numId w:val="3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Приобретение необходимого количества компьютеров и проекторов.</w:t>
            </w:r>
          </w:p>
        </w:tc>
      </w:tr>
    </w:tbl>
    <w:p w:rsidR="007B199B" w:rsidRPr="00D84C82" w:rsidRDefault="007B199B" w:rsidP="00EF56CE">
      <w:pPr>
        <w:spacing w:after="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84C82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Таким образом, анализ актуального состояния учреждения на момент составления программы развития позволяет нам выделить проблемы функционирования учреждения и риски, которые могут подстерегать коллектив детского сада в процесс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е реализации программы развития.</w:t>
      </w:r>
    </w:p>
    <w:p w:rsidR="007B199B" w:rsidRDefault="007B199B" w:rsidP="00EF56CE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Следовательно, проблему, стоящую перед  МДОБУ детский сад «Айгуль» с. Акмурун</w:t>
      </w:r>
      <w:r w:rsidRPr="003B68E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можно сформулировать как необход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имость модернизации Учреждения по следующим направлениям:</w:t>
      </w:r>
    </w:p>
    <w:p w:rsidR="007B199B" w:rsidRDefault="007B199B" w:rsidP="004719B9">
      <w:pPr>
        <w:pStyle w:val="ae"/>
        <w:numPr>
          <w:ilvl w:val="0"/>
          <w:numId w:val="48"/>
        </w:numPr>
        <w:tabs>
          <w:tab w:val="left" w:pos="1134"/>
        </w:tabs>
        <w:spacing w:after="120"/>
        <w:ind w:left="0" w:firstLine="709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Реализация в МДО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Б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«Айгуль» с. Акмурун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ФГОС ДО.</w:t>
      </w:r>
    </w:p>
    <w:p w:rsidR="007B199B" w:rsidRDefault="007B199B" w:rsidP="004719B9">
      <w:pPr>
        <w:pStyle w:val="ae"/>
        <w:numPr>
          <w:ilvl w:val="0"/>
          <w:numId w:val="48"/>
        </w:numPr>
        <w:tabs>
          <w:tab w:val="left" w:pos="1134"/>
        </w:tabs>
        <w:spacing w:after="120"/>
        <w:ind w:left="0" w:firstLine="709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Обновление нормативной базы МДО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Б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«Айгуль» с. Акмурун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B199B" w:rsidRDefault="007B199B" w:rsidP="004719B9">
      <w:pPr>
        <w:pStyle w:val="ae"/>
        <w:numPr>
          <w:ilvl w:val="0"/>
          <w:numId w:val="4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Построение новой модели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образовательной деятельности, с 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включением всех участников образовательных отношений. </w:t>
      </w:r>
    </w:p>
    <w:p w:rsidR="007B199B" w:rsidRDefault="007B199B" w:rsidP="004719B9">
      <w:pPr>
        <w:pStyle w:val="ae"/>
        <w:numPr>
          <w:ilvl w:val="0"/>
          <w:numId w:val="4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Повышение уровня профессионализма педагогических и руководящих работников, с учетом требований к кадровому обеспечению. </w:t>
      </w:r>
    </w:p>
    <w:p w:rsidR="007B199B" w:rsidRDefault="007B199B" w:rsidP="004719B9">
      <w:pPr>
        <w:pStyle w:val="ae"/>
        <w:numPr>
          <w:ilvl w:val="0"/>
          <w:numId w:val="4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Создание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развивающей </w:t>
      </w: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предметно – пространственной среды, обеспечивающей реализацию требований Федерального государственного стандарта дошкольного образования (в том числе для детей с ОВЗ). Создание условия для развития материально-технической базы образовательного учреждения.</w:t>
      </w:r>
    </w:p>
    <w:p w:rsidR="007B199B" w:rsidRDefault="007B199B" w:rsidP="004719B9">
      <w:pPr>
        <w:pStyle w:val="ae"/>
        <w:numPr>
          <w:ilvl w:val="0"/>
          <w:numId w:val="4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Обеспечение функционирования системы дополнительного образования.</w:t>
      </w:r>
    </w:p>
    <w:p w:rsidR="007B199B" w:rsidRPr="00D9117D" w:rsidRDefault="007B199B" w:rsidP="006E4132">
      <w:pPr>
        <w:pStyle w:val="ae"/>
        <w:tabs>
          <w:tab w:val="left" w:pos="1134"/>
        </w:tabs>
        <w:spacing w:after="120"/>
        <w:ind w:left="0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Pr="000C041E" w:rsidRDefault="007B199B" w:rsidP="00EF56CE">
      <w:pPr>
        <w:spacing w:after="12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7B199B" w:rsidRDefault="007B199B" w:rsidP="00D9117D">
      <w:pPr>
        <w:pStyle w:val="ae"/>
        <w:spacing w:after="0"/>
        <w:ind w:left="6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0C041E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ОНЦЕПЦИЯ ПРОГРАММЫ РАЗВИТИЯ </w:t>
      </w:r>
    </w:p>
    <w:p w:rsidR="007B199B" w:rsidRDefault="007B199B" w:rsidP="00D9117D">
      <w:pPr>
        <w:pStyle w:val="ae"/>
        <w:spacing w:after="0"/>
        <w:ind w:left="6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МДОБУ ДЕТСКИЙ САД «Айгуль» с. Акмурун</w:t>
      </w:r>
    </w:p>
    <w:p w:rsidR="007B199B" w:rsidRPr="00B86BC3" w:rsidRDefault="007B199B" w:rsidP="00EF56C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199B" w:rsidRPr="00B86BC3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7B199B" w:rsidRPr="00B86BC3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корректировки   Программы развития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</w:t>
      </w: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обусловлена изменениями в государственно-политическом устройстве и социально-экономической жизни страны:</w:t>
      </w:r>
    </w:p>
    <w:p w:rsidR="007B199B" w:rsidRPr="00B86BC3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 дошкольного образования;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изменение стратегии развития системы образования в которой выделены задачи, являющиеся приоритетными для реализации модели устойчивого развития дошкольного образования  среди которых - введение полноценных,  вариативных, комплексных образовательных программ в дошкольные учреждения,  влияющих на уровень предшкольной подготовки детей, организация мест в дошкольных учреждениях через всевозможные источники, необходимость создания системы сопровождения и консультирования семьи по вопросам образования и развития детей раннего и старшего дошкольного возраста. </w:t>
      </w:r>
    </w:p>
    <w:p w:rsidR="007B199B" w:rsidRPr="00B86BC3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развития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</w:t>
      </w: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учитывает и создает условия для реализации данных направлений.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вве</w:t>
      </w:r>
      <w:r w:rsidR="002B64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дение Программы развития на 2019-2022</w:t>
      </w:r>
      <w:r w:rsidRPr="00B86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г., целью которой является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остроение инновационной модели образовательного пространства дошкольной образовательной организации, обеспечивающей доступность и новое качество образования в соответствии с Федеральным государственным образовательным станд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артом дошкольного образования посредством п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ланирование системы управленческих, методических и педагогических действий,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необходимых  для модернизации М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етский сад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«Айгуль» с. Акмурун</w:t>
      </w:r>
      <w:r w:rsidRPr="00D91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концепции: </w:t>
      </w:r>
    </w:p>
    <w:p w:rsidR="007B199B" w:rsidRPr="000C041E" w:rsidRDefault="007B199B" w:rsidP="00EF56C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повышение социального статуса дошкольного образования;</w:t>
      </w:r>
    </w:p>
    <w:p w:rsidR="007B199B" w:rsidRPr="000C041E" w:rsidRDefault="007B199B" w:rsidP="00EF56C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обеспечение равенства возможностей для каждого ребенка в получении качественного дошкольного образования;</w:t>
      </w:r>
    </w:p>
    <w:p w:rsidR="007B199B" w:rsidRPr="000C041E" w:rsidRDefault="007B199B" w:rsidP="00EF56C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обеспечение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ктуре и результатам их освоения.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Задачи:</w:t>
      </w:r>
    </w:p>
    <w:p w:rsidR="007B199B" w:rsidRPr="00AC0A6A" w:rsidRDefault="007B199B" w:rsidP="00AC0A6A">
      <w:pPr>
        <w:pStyle w:val="ae"/>
        <w:numPr>
          <w:ilvl w:val="1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C0A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7B199B" w:rsidRPr="00E777EB" w:rsidRDefault="007B199B" w:rsidP="004719B9">
      <w:pPr>
        <w:pStyle w:val="ae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B199B" w:rsidRPr="00E777EB" w:rsidRDefault="007B199B" w:rsidP="004719B9">
      <w:pPr>
        <w:pStyle w:val="ae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кого потенциала каждого ребенка.</w:t>
      </w:r>
    </w:p>
    <w:p w:rsidR="007B199B" w:rsidRPr="00E777EB" w:rsidRDefault="007B199B" w:rsidP="004719B9">
      <w:pPr>
        <w:pStyle w:val="ae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ресах человека, семьи, общества.</w:t>
      </w:r>
    </w:p>
    <w:p w:rsidR="007B199B" w:rsidRDefault="007B199B" w:rsidP="004719B9">
      <w:pPr>
        <w:pStyle w:val="ae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редпосылок учебной деятельности.</w:t>
      </w:r>
    </w:p>
    <w:p w:rsidR="007B199B" w:rsidRDefault="007B199B" w:rsidP="004719B9">
      <w:pPr>
        <w:pStyle w:val="ae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ормирования социокультурной среды, соответствующей возрастным, индивидуальным, психологическим и физ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иологическим особенностям детей.</w:t>
      </w:r>
    </w:p>
    <w:p w:rsidR="007B199B" w:rsidRDefault="007B199B" w:rsidP="004719B9">
      <w:pPr>
        <w:pStyle w:val="ae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психолого-педагогической поддержки семьи и повышения компетентности родителей (законных представителей) в вопросах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7B199B" w:rsidRDefault="007B199B" w:rsidP="004719B9">
      <w:pPr>
        <w:pStyle w:val="ae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крепление материально 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технической базы учреждения.</w:t>
      </w:r>
    </w:p>
    <w:p w:rsidR="007B199B" w:rsidRPr="00AC0A6A" w:rsidRDefault="007B199B" w:rsidP="00D9117D">
      <w:pPr>
        <w:pStyle w:val="ae"/>
        <w:numPr>
          <w:ilvl w:val="1"/>
          <w:numId w:val="3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7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бновление нормативно – правового обеспечения.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C041E">
        <w:rPr>
          <w:b/>
          <w:bCs/>
          <w:sz w:val="28"/>
          <w:szCs w:val="28"/>
        </w:rPr>
        <w:t>Модель педагога детского сада (как желаемый результат)</w:t>
      </w:r>
      <w:r>
        <w:rPr>
          <w:b/>
          <w:bCs/>
          <w:sz w:val="28"/>
          <w:szCs w:val="28"/>
        </w:rPr>
        <w:t>.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C041E">
        <w:rPr>
          <w:sz w:val="28"/>
          <w:szCs w:val="28"/>
        </w:rPr>
        <w:t xml:space="preserve">Качество дошкольного воспитания во многом определяется характером общения взрослого и ребенка. Проанализировав стиль общения педагогов детского сада с детьми, мы пришли к выводу, что большинство из них, приняли новую тактику общения – субъект - субъектное отношение, основанное на принципах сотрудничества, в котором позиция педагога исходит из интересов ребенка и перспектив его дальнейшего развития. 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C041E">
        <w:rPr>
          <w:color w:val="auto"/>
          <w:sz w:val="28"/>
          <w:szCs w:val="28"/>
        </w:rPr>
        <w:t xml:space="preserve">Анализируя основные цели и направления деятельности детского сада в будущем, можно определить следующую модель педагога детского сада (как желаемый результат):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 дошкольного образования должен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Иметь высшее педагогическое образование.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 Знать специфику дошколь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образования и особенности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организации образовательной работы с детьми раннего и дошкольн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возраста.  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Знать общие закономерности развития ребенка в раннем и дошкольном детстве; особенности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становления и развития детских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деятельностей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раннем и дошкольном возрасте.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Уметь организовывать веду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щие в дошкольном возрасте виды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деятельности: предметно-манипулятивную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игровую, обеспечивая развитие детей. Организовывать совместную и самостоятельную деятельность дошкольников.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Владеть теорией и педагогич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ескими методиками физического,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познавательного и личностного развития детей раннего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дошкольного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возраста.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Уметь планировать,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реализовывать и анализировать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образовательную работу с детьми 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ннего и дошкольного возраста в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ФГОС дошкольного образования.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Уметь планировать и коррект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ировать образовательные задачи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(совместно с психологом и другими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специалистами) по результатам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мониторинга, с учетом индивидуальных особенностей развития каждого ребенка раннего и/или дошкольного возраста.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Реализовывать педагогиче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ские рекомендации специалистов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Владеть методами и средствами анализа педагогического мониторинга, позволяющего оценить результаты освоения детьми образовательных программ.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Владеть методами и средст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вами психолого-педагогического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 </w:t>
      </w:r>
    </w:p>
    <w:p w:rsidR="007B199B" w:rsidRDefault="007B199B" w:rsidP="00D911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Владеть ИКТ-компетенциям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и, необходимыми и достаточными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планирования, реализации и оценки образовательной работы с детьми раннего и дошкольного возраста. </w:t>
      </w:r>
    </w:p>
    <w:p w:rsidR="007B199B" w:rsidRDefault="007B199B" w:rsidP="00D911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Pr="000C041E" w:rsidRDefault="007B199B" w:rsidP="00D911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</w:t>
      </w:r>
      <w:r w:rsidRPr="000C041E">
        <w:rPr>
          <w:b/>
          <w:bCs/>
          <w:color w:val="auto"/>
          <w:sz w:val="28"/>
          <w:szCs w:val="28"/>
        </w:rPr>
        <w:t>одель выпускника дошкольной образовательной организации (как желаемый результат)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:rsidR="007B199B" w:rsidRPr="000C041E" w:rsidRDefault="007B199B" w:rsidP="00EF56C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C041E">
        <w:rPr>
          <w:color w:val="auto"/>
          <w:sz w:val="28"/>
          <w:szCs w:val="28"/>
        </w:rPr>
        <w:t xml:space="preserve">Дошкольное образование призвано обеспечить создание основного фундамента развития </w:t>
      </w:r>
      <w:r>
        <w:rPr>
          <w:color w:val="auto"/>
          <w:sz w:val="28"/>
          <w:szCs w:val="28"/>
        </w:rPr>
        <w:t>воспитанника</w:t>
      </w:r>
      <w:r w:rsidRPr="000C041E">
        <w:rPr>
          <w:color w:val="auto"/>
          <w:sz w:val="28"/>
          <w:szCs w:val="28"/>
        </w:rPr>
        <w:t xml:space="preserve"> - формирование базовой культуры его личности. Это позволит ему успешно овладеть видами деятельности и областям знаний на других ступенях образования. 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Модель разработана для воспитанников,  </w:t>
      </w:r>
      <w:r w:rsidRPr="000C041E">
        <w:rPr>
          <w:color w:val="auto"/>
          <w:sz w:val="28"/>
          <w:szCs w:val="28"/>
        </w:rPr>
        <w:t xml:space="preserve">поступающих в школу. </w:t>
      </w:r>
    </w:p>
    <w:p w:rsidR="007B199B" w:rsidRPr="000C041E" w:rsidRDefault="007B199B" w:rsidP="00EF56C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C041E">
        <w:rPr>
          <w:color w:val="auto"/>
          <w:sz w:val="28"/>
          <w:szCs w:val="28"/>
        </w:rPr>
        <w:t xml:space="preserve">Таким образом, выпускник детского сада на этапе завершения дошкольного образования </w:t>
      </w:r>
      <w:r>
        <w:rPr>
          <w:color w:val="auto"/>
          <w:sz w:val="28"/>
          <w:szCs w:val="28"/>
        </w:rPr>
        <w:t>может</w:t>
      </w:r>
      <w:r w:rsidRPr="000C041E">
        <w:rPr>
          <w:color w:val="auto"/>
          <w:sz w:val="28"/>
          <w:szCs w:val="28"/>
        </w:rPr>
        <w:t xml:space="preserve"> владеть следующими социально – возрастными </w:t>
      </w:r>
      <w:r w:rsidRPr="000C041E">
        <w:rPr>
          <w:bCs/>
          <w:color w:val="auto"/>
          <w:sz w:val="28"/>
          <w:szCs w:val="28"/>
        </w:rPr>
        <w:t>характеристиками</w:t>
      </w:r>
      <w:r>
        <w:rPr>
          <w:bCs/>
          <w:color w:val="auto"/>
          <w:sz w:val="28"/>
          <w:szCs w:val="28"/>
        </w:rPr>
        <w:t xml:space="preserve"> (с учетом его индивидуальных особенностей и динамики развития)</w:t>
      </w:r>
      <w:r w:rsidRPr="000C041E">
        <w:rPr>
          <w:color w:val="auto"/>
          <w:sz w:val="28"/>
          <w:szCs w:val="28"/>
        </w:rPr>
        <w:t xml:space="preserve">: </w:t>
      </w:r>
    </w:p>
    <w:p w:rsidR="007B199B" w:rsidRPr="000C041E" w:rsidRDefault="007B199B" w:rsidP="004719B9">
      <w:pPr>
        <w:pStyle w:val="ae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тельности, конструировании и др.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 способен выбирать себе род занятий, участников по совместной деятельности;</w:t>
      </w:r>
    </w:p>
    <w:p w:rsidR="007B199B" w:rsidRPr="000C041E" w:rsidRDefault="007B199B" w:rsidP="004719B9">
      <w:pPr>
        <w:pStyle w:val="ae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B199B" w:rsidRPr="000C041E" w:rsidRDefault="007B199B" w:rsidP="004719B9">
      <w:pPr>
        <w:pStyle w:val="ae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B199B" w:rsidRPr="000C041E" w:rsidRDefault="007B199B" w:rsidP="004719B9">
      <w:pPr>
        <w:pStyle w:val="ae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7B199B" w:rsidRPr="000C041E" w:rsidRDefault="007B199B" w:rsidP="004719B9">
      <w:pPr>
        <w:pStyle w:val="ae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B199B" w:rsidRPr="000C041E" w:rsidRDefault="007B199B" w:rsidP="004719B9">
      <w:pPr>
        <w:pStyle w:val="ae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способен к волевым усилиям, может следовать социальным нормам поведения и правилам в разных видах деятельности, во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взаимоотношениях со взрослыми и сверстниками, может соблюдать правила безопасного поведения и личной гигиены;</w:t>
      </w:r>
    </w:p>
    <w:p w:rsidR="007B199B" w:rsidRDefault="007B199B" w:rsidP="004719B9">
      <w:pPr>
        <w:pStyle w:val="ae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7B199B" w:rsidRDefault="007B199B" w:rsidP="00EF56CE">
      <w:pPr>
        <w:pStyle w:val="ae"/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pStyle w:val="ae"/>
        <w:shd w:val="clear" w:color="auto" w:fill="FFFFFF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Модель родителя (законного представителя) как одного из участников образовательного процесса (как желаемый результат)</w:t>
      </w:r>
    </w:p>
    <w:p w:rsidR="007B199B" w:rsidRPr="001B618E" w:rsidRDefault="007B199B" w:rsidP="00EF56CE">
      <w:pPr>
        <w:pStyle w:val="ae"/>
        <w:shd w:val="clear" w:color="auto" w:fill="FFFFFF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Развивающее образование детей дошкольного возраста не может быть построено без участия семьи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1B618E">
        <w:rPr>
          <w:rFonts w:ascii="Times New Roman" w:hAnsi="Times New Roman" w:cs="Times New Roman"/>
          <w:sz w:val="28"/>
          <w:szCs w:val="28"/>
        </w:rPr>
        <w:t xml:space="preserve">. Учреждение и ориентированная на развитие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1B618E">
        <w:rPr>
          <w:rFonts w:ascii="Times New Roman" w:hAnsi="Times New Roman" w:cs="Times New Roman"/>
          <w:sz w:val="28"/>
          <w:szCs w:val="28"/>
        </w:rPr>
        <w:t xml:space="preserve"> образовательная программа  должны воспитывать и образовывать не только ребенка, но и  его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1B618E">
        <w:rPr>
          <w:rFonts w:ascii="Times New Roman" w:hAnsi="Times New Roman" w:cs="Times New Roman"/>
          <w:sz w:val="28"/>
          <w:szCs w:val="28"/>
        </w:rPr>
        <w:t>.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Родители  </w:t>
      </w:r>
      <w:r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Pr="001B618E">
        <w:rPr>
          <w:rFonts w:ascii="Times New Roman" w:hAnsi="Times New Roman" w:cs="Times New Roman"/>
          <w:sz w:val="28"/>
          <w:szCs w:val="28"/>
        </w:rPr>
        <w:t xml:space="preserve">должны становиться активными участниками жизни в дошкольном учреждении. Это позволит создать единую образовательную среду и социальную ситуацию развития, необходимые </w:t>
      </w:r>
      <w:r>
        <w:rPr>
          <w:rFonts w:ascii="Times New Roman" w:hAnsi="Times New Roman" w:cs="Times New Roman"/>
          <w:sz w:val="28"/>
          <w:szCs w:val="28"/>
        </w:rPr>
        <w:t>воспитаннику</w:t>
      </w:r>
      <w:r w:rsidRPr="001B61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Включение семьи в жизнь детского сада позволяет родителям </w:t>
      </w:r>
      <w:r>
        <w:rPr>
          <w:rFonts w:ascii="Times New Roman" w:hAnsi="Times New Roman" w:cs="Times New Roman"/>
          <w:sz w:val="28"/>
          <w:szCs w:val="28"/>
        </w:rPr>
        <w:t xml:space="preserve">(законным представителям) </w:t>
      </w:r>
      <w:r w:rsidRPr="001B618E">
        <w:rPr>
          <w:rFonts w:ascii="Times New Roman" w:hAnsi="Times New Roman" w:cs="Times New Roman"/>
          <w:sz w:val="28"/>
          <w:szCs w:val="28"/>
        </w:rPr>
        <w:t xml:space="preserve">посмотреть на других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B618E">
        <w:rPr>
          <w:rFonts w:ascii="Times New Roman" w:hAnsi="Times New Roman" w:cs="Times New Roman"/>
          <w:sz w:val="28"/>
          <w:szCs w:val="28"/>
        </w:rPr>
        <w:t xml:space="preserve">, на своего ребенка со стороны, найти интересное для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1B618E">
        <w:rPr>
          <w:rFonts w:ascii="Times New Roman" w:hAnsi="Times New Roman" w:cs="Times New Roman"/>
          <w:sz w:val="28"/>
          <w:szCs w:val="28"/>
        </w:rPr>
        <w:t xml:space="preserve"> содержание и адекватные </w:t>
      </w:r>
      <w:r>
        <w:rPr>
          <w:rFonts w:ascii="Times New Roman" w:hAnsi="Times New Roman" w:cs="Times New Roman"/>
          <w:sz w:val="28"/>
          <w:szCs w:val="28"/>
        </w:rPr>
        <w:t>для его развития формы обучения</w:t>
      </w:r>
      <w:r w:rsidRPr="001B618E">
        <w:rPr>
          <w:rFonts w:ascii="Times New Roman" w:hAnsi="Times New Roman" w:cs="Times New Roman"/>
          <w:sz w:val="28"/>
          <w:szCs w:val="28"/>
        </w:rPr>
        <w:t>.</w:t>
      </w:r>
    </w:p>
    <w:p w:rsidR="007B199B" w:rsidRPr="001B618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Нами разработана модель родителей (законных представителей), как желаемый результат реализации программы:</w:t>
      </w:r>
    </w:p>
    <w:p w:rsidR="007B199B" w:rsidRPr="001B618E" w:rsidRDefault="007B199B" w:rsidP="004719B9">
      <w:pPr>
        <w:pStyle w:val="ae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являются активными и полноправными участниками образовательного процесса ДОУ;</w:t>
      </w:r>
    </w:p>
    <w:p w:rsidR="007B199B" w:rsidRPr="001B618E" w:rsidRDefault="007B199B" w:rsidP="004719B9">
      <w:pPr>
        <w:pStyle w:val="ae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закладывают основы физического, нравственного и интеллектуального развития личности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1B618E">
        <w:rPr>
          <w:rFonts w:ascii="Times New Roman" w:hAnsi="Times New Roman" w:cs="Times New Roman"/>
          <w:sz w:val="28"/>
          <w:szCs w:val="28"/>
        </w:rPr>
        <w:t>, осознавая свое преимущественное право на обучение и воспитание перед всеми другими лицами;</w:t>
      </w:r>
    </w:p>
    <w:p w:rsidR="007B199B" w:rsidRPr="001B618E" w:rsidRDefault="007B199B" w:rsidP="004719B9">
      <w:pPr>
        <w:pStyle w:val="ae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защищают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B618E">
        <w:rPr>
          <w:rFonts w:ascii="Times New Roman" w:hAnsi="Times New Roman" w:cs="Times New Roman"/>
          <w:sz w:val="28"/>
          <w:szCs w:val="28"/>
        </w:rPr>
        <w:t>;</w:t>
      </w:r>
    </w:p>
    <w:p w:rsidR="007B199B" w:rsidRPr="001B618E" w:rsidRDefault="007B199B" w:rsidP="004719B9">
      <w:pPr>
        <w:pStyle w:val="ae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соблюдают правила внутреннего распорядка дошкольного учреждения;</w:t>
      </w:r>
    </w:p>
    <w:p w:rsidR="007B199B" w:rsidRPr="001B618E" w:rsidRDefault="007B199B" w:rsidP="004719B9">
      <w:pPr>
        <w:pStyle w:val="ae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lastRenderedPageBreak/>
        <w:t>уважают честь и достоинство обучающихся и работников дошкольного учреждения;</w:t>
      </w:r>
    </w:p>
    <w:p w:rsidR="007B199B" w:rsidRPr="001B618E" w:rsidRDefault="007B199B" w:rsidP="004719B9">
      <w:pPr>
        <w:pStyle w:val="ae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принимают активное участие в управлении дошкольным учреждением, в форме определяемой уставом;</w:t>
      </w:r>
    </w:p>
    <w:p w:rsidR="007B199B" w:rsidRDefault="007B199B" w:rsidP="004719B9">
      <w:pPr>
        <w:pStyle w:val="ae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заинтересованы в повышении качества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статуса дошкольного учреждения.</w:t>
      </w:r>
    </w:p>
    <w:p w:rsidR="007B199B" w:rsidRPr="001B618E" w:rsidRDefault="007B199B" w:rsidP="00EF56CE">
      <w:pPr>
        <w:pStyle w:val="ae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B199B" w:rsidRPr="000C041E" w:rsidRDefault="007B199B" w:rsidP="00EF56C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Модель будущего детского сада (как желаемый результат)</w:t>
      </w:r>
    </w:p>
    <w:p w:rsidR="007B199B" w:rsidRPr="000C041E" w:rsidRDefault="007B199B" w:rsidP="00EF56CE">
      <w:pPr>
        <w:suppressAutoHyphens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Перспектива новой модели организации предполагает: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эффективную реализацию образовательной программы, обеспечивающую условия для развития способностей </w:t>
      </w:r>
      <w:r>
        <w:rPr>
          <w:rFonts w:ascii="Times New Roman" w:hAnsi="Times New Roman" w:cs="Times New Roman"/>
          <w:sz w:val="28"/>
          <w:szCs w:val="28"/>
          <w:lang w:eastAsia="ar-SA"/>
        </w:rPr>
        <w:t>воспитанников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воспитанников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личностно-ориентированную систему образования и коррекционной помощи, характеризующуюся мобильностью, гибкостью, вариативностью, индивидуализированностью подходов;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четкое распределение и согласование компетенций и полномочий, функций и ответственности всех субъектов образовательного процесса; </w:t>
      </w:r>
    </w:p>
    <w:p w:rsidR="007B199B" w:rsidRPr="000C041E" w:rsidRDefault="007B199B" w:rsidP="004719B9">
      <w:pPr>
        <w:numPr>
          <w:ilvl w:val="0"/>
          <w:numId w:val="3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усиление роли комплексного психолого-медико-педагогического сопровождения всех субъектов образовательного процесса; </w:t>
      </w:r>
    </w:p>
    <w:p w:rsidR="007B199B" w:rsidRPr="000C041E" w:rsidRDefault="007B199B" w:rsidP="004719B9">
      <w:pPr>
        <w:numPr>
          <w:ilvl w:val="0"/>
          <w:numId w:val="31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принципиально новую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развивающую 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>предметно-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пространственную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 среду, в которой бы сами предметы, материалы, игрушки и пособия содержали бы элементы «обучения и развития» - возможность самостоятельного поведения; </w:t>
      </w:r>
    </w:p>
    <w:p w:rsidR="007B199B" w:rsidRPr="000C041E" w:rsidRDefault="007B199B" w:rsidP="004719B9">
      <w:pPr>
        <w:numPr>
          <w:ilvl w:val="0"/>
          <w:numId w:val="31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 поселения. </w:t>
      </w:r>
    </w:p>
    <w:p w:rsidR="007B199B" w:rsidRPr="000C041E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Такова модель будущего учреждения, которое видится нам в результате реализации программы развития. 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Pr="000C041E">
        <w:rPr>
          <w:rFonts w:ascii="Times New Roman" w:hAnsi="Times New Roman" w:cs="Times New Roman"/>
          <w:b/>
          <w:sz w:val="28"/>
          <w:szCs w:val="28"/>
          <w:lang w:eastAsia="ru-RU"/>
        </w:rPr>
        <w:t>качества образовательного процесса.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sz w:val="28"/>
          <w:szCs w:val="28"/>
          <w:lang w:eastAsia="ru-RU"/>
        </w:rPr>
        <w:t>Для детей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воспитанников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,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развитие. Возможности освоения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воспитанником 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>образовательной Программы на разных этапах ее реализации.</w:t>
      </w:r>
    </w:p>
    <w:p w:rsidR="007B199B" w:rsidRPr="000C041E" w:rsidRDefault="007B199B" w:rsidP="00EF56C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Для родителей -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предпосылок к учебной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0C04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этапе завершения ими дошкольного образования.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sz w:val="28"/>
          <w:szCs w:val="28"/>
          <w:lang w:eastAsia="ru-RU"/>
        </w:rPr>
        <w:t>Для администрации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деятельности каждого педагога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индивидуальный прогресс каждого воспитанника</w:t>
      </w:r>
    </w:p>
    <w:p w:rsidR="007B199B" w:rsidRPr="000C041E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Для воспитателей – сочетание  показателей динамики развития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воспитанника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, положительного отношения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воспитанника</w:t>
      </w:r>
      <w:r w:rsidRPr="000C041E">
        <w:rPr>
          <w:rFonts w:ascii="Times New Roman" w:hAnsi="Times New Roman" w:cs="Times New Roman"/>
          <w:sz w:val="28"/>
          <w:szCs w:val="28"/>
          <w:lang w:eastAsia="ru-RU"/>
        </w:rPr>
        <w:t xml:space="preserve"> к детскому саду и высокой степени  активности и вовлеченности родителей в решение образовательных задач и жизнь детского сада. </w:t>
      </w:r>
    </w:p>
    <w:p w:rsidR="007B199B" w:rsidRPr="000C041E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Всё вышеизложенное определяет основную линию концепци</w:t>
      </w:r>
      <w:r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 xml:space="preserve">и Программы развития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МДОБУ детский сад «Айгуль» с. Акмурун</w:t>
      </w:r>
      <w:r w:rsidR="002B6499"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 xml:space="preserve"> на 2019</w:t>
      </w:r>
      <w:r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 xml:space="preserve"> – </w:t>
      </w:r>
      <w:r w:rsidRPr="000C041E"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2</w:t>
      </w:r>
      <w:r w:rsidR="002B6499"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022</w:t>
      </w:r>
      <w:r w:rsidRPr="000C041E">
        <w:rPr>
          <w:rFonts w:ascii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г.г.</w:t>
      </w:r>
    </w:p>
    <w:p w:rsidR="007B199B" w:rsidRPr="000C041E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>Мы предполагаем, что в результате реализации Программы развития должны произойти существенные изменения в следующих направлениях:</w:t>
      </w:r>
    </w:p>
    <w:p w:rsidR="007B199B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Реализацию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 обра</w:t>
      </w:r>
      <w:r>
        <w:rPr>
          <w:rFonts w:ascii="Times New Roman" w:hAnsi="Times New Roman" w:cs="Times New Roman"/>
          <w:sz w:val="28"/>
          <w:szCs w:val="28"/>
          <w:lang w:eastAsia="ar-SA"/>
        </w:rPr>
        <w:t>зовательных стандартов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 дошкольного образо</w:t>
      </w:r>
      <w:r>
        <w:rPr>
          <w:rFonts w:ascii="Times New Roman" w:hAnsi="Times New Roman" w:cs="Times New Roman"/>
          <w:sz w:val="28"/>
          <w:szCs w:val="28"/>
          <w:lang w:eastAsia="ar-SA"/>
        </w:rPr>
        <w:t>вания</w:t>
      </w:r>
    </w:p>
    <w:p w:rsidR="007B199B" w:rsidRPr="000C041E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Своевременное о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бновление нормативной базы </w:t>
      </w:r>
      <w:r>
        <w:rPr>
          <w:rFonts w:ascii="Times New Roman" w:hAnsi="Times New Roman" w:cs="Times New Roman"/>
          <w:sz w:val="28"/>
          <w:szCs w:val="28"/>
          <w:lang w:eastAsia="ru-RU"/>
        </w:rPr>
        <w:t>МДОБУ детский сад «Айгуль» с. Акмурун</w:t>
      </w:r>
      <w:r w:rsidRPr="001D38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199B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Организацию модели образовательной деятельности с включением всех участников образовательных отношений.</w:t>
      </w:r>
    </w:p>
    <w:p w:rsidR="007B199B" w:rsidRPr="003C060F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>Развитие  потенциала пед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агогического 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>ко</w:t>
      </w:r>
      <w:r>
        <w:rPr>
          <w:rFonts w:ascii="Times New Roman" w:hAnsi="Times New Roman" w:cs="Times New Roman"/>
          <w:sz w:val="28"/>
          <w:szCs w:val="28"/>
          <w:lang w:eastAsia="ar-SA"/>
        </w:rPr>
        <w:t>ллектива  и кадровое обновление.</w:t>
      </w:r>
    </w:p>
    <w:p w:rsidR="007B199B" w:rsidRPr="000C041E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Укрепление материально – технической базы и как следствие совершенствование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развивающей </w:t>
      </w:r>
      <w:r w:rsidRPr="000C041E">
        <w:rPr>
          <w:rFonts w:ascii="Times New Roman" w:hAnsi="Times New Roman" w:cs="Times New Roman"/>
          <w:sz w:val="28"/>
          <w:szCs w:val="28"/>
          <w:lang w:eastAsia="ar-SA"/>
        </w:rPr>
        <w:t xml:space="preserve">предметно – пространственной </w:t>
      </w:r>
      <w:r>
        <w:rPr>
          <w:rFonts w:ascii="Times New Roman" w:hAnsi="Times New Roman" w:cs="Times New Roman"/>
          <w:sz w:val="28"/>
          <w:szCs w:val="28"/>
          <w:lang w:eastAsia="ar-SA"/>
        </w:rPr>
        <w:t>среды;</w:t>
      </w:r>
    </w:p>
    <w:p w:rsidR="007B199B" w:rsidRDefault="007B199B" w:rsidP="004719B9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Создание системы дополнительного образования воспитанников МДОБУ детский сад «Айгуль» с. Акмурун.</w:t>
      </w:r>
    </w:p>
    <w:p w:rsidR="007B199B" w:rsidRPr="003C060F" w:rsidRDefault="007B199B" w:rsidP="00437D7D">
      <w:pPr>
        <w:tabs>
          <w:tab w:val="left" w:pos="709"/>
          <w:tab w:val="left" w:pos="993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0C041E" w:rsidRDefault="007B199B" w:rsidP="003C060F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0C041E" w:rsidRDefault="007B199B" w:rsidP="00EF56C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99B" w:rsidRPr="006C4DEF" w:rsidRDefault="007B199B" w:rsidP="003C060F">
      <w:pPr>
        <w:pStyle w:val="ae"/>
        <w:pageBreakBefore/>
        <w:suppressAutoHyphens/>
        <w:autoSpaceDE w:val="0"/>
        <w:spacing w:after="0"/>
        <w:ind w:left="6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lastRenderedPageBreak/>
        <w:t xml:space="preserve">3. </w:t>
      </w:r>
      <w:r w:rsidRPr="006C4D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СТРАТЕГИЯ И ТАКТИКА РАЗВИТИЯ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                  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 Акмурун</w:t>
      </w:r>
    </w:p>
    <w:p w:rsidR="007B199B" w:rsidRPr="00CE1B94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7B199B" w:rsidRPr="00CE1B94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Новая Программа развития направлена на создание таких условий пребывания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воспитанника 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:rsidR="007B199B" w:rsidRPr="00CE1B94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</w:t>
      </w:r>
      <w:r>
        <w:rPr>
          <w:rFonts w:ascii="Times New Roman" w:hAnsi="Times New Roman" w:cs="Times New Roman"/>
          <w:sz w:val="28"/>
          <w:szCs w:val="28"/>
          <w:lang w:eastAsia="ar-SA"/>
        </w:rPr>
        <w:t>детском саду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Материальная </w:t>
      </w:r>
      <w:r w:rsidRPr="00FC2B45">
        <w:rPr>
          <w:rFonts w:ascii="Times New Roman" w:hAnsi="Times New Roman" w:cs="Times New Roman"/>
          <w:sz w:val="28"/>
          <w:szCs w:val="28"/>
          <w:lang w:eastAsia="ar-SA"/>
        </w:rPr>
        <w:t xml:space="preserve">составляющая инфраструктуры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FC2B45"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направлена на обеспечение физической и психологической безопасности. Для поддержания современной инфраструктуры необходимо повысить качество сервисного обслуживания самого з</w:t>
      </w:r>
      <w:r>
        <w:rPr>
          <w:rFonts w:ascii="Times New Roman" w:hAnsi="Times New Roman" w:cs="Times New Roman"/>
          <w:sz w:val="28"/>
          <w:szCs w:val="28"/>
          <w:lang w:eastAsia="ar-SA"/>
        </w:rPr>
        <w:t>дания детского сада, территории.</w:t>
      </w:r>
    </w:p>
    <w:p w:rsidR="007B199B" w:rsidRPr="00FC2B45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2B45">
        <w:rPr>
          <w:rFonts w:ascii="Times New Roman" w:hAnsi="Times New Roman" w:cs="Times New Roman"/>
          <w:sz w:val="28"/>
          <w:szCs w:val="28"/>
          <w:lang w:eastAsia="ar-SA"/>
        </w:rPr>
        <w:t>Методическую составляющую инфраструктуры 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ресурсам.</w:t>
      </w:r>
    </w:p>
    <w:p w:rsidR="007B199B" w:rsidRPr="00CE1B94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2B45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Организационная составляющая инфраструктуры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FC2B45"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направлена на создание пространства для социа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льных коммуникаций, обеспечивающих возможность выстраивания ребенком собственных моделей поведения и самоопределения в меняющихся социальных условиях, на обеспечение высших образовательных достижений педагогов, их личностного и профессионального роста.</w:t>
      </w:r>
    </w:p>
    <w:p w:rsidR="007B199B" w:rsidRPr="0036032D" w:rsidRDefault="007B199B" w:rsidP="00EF56CE">
      <w:pPr>
        <w:tabs>
          <w:tab w:val="left" w:pos="0"/>
          <w:tab w:val="left" w:pos="100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Критерии эффективности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пр</w:t>
      </w:r>
      <w:r w:rsidRPr="0036032D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и реализации Программы развития 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>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3C06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 Акмурун</w:t>
      </w:r>
    </w:p>
    <w:p w:rsidR="007B199B" w:rsidRPr="00CE1B94" w:rsidRDefault="007B199B" w:rsidP="004719B9">
      <w:pPr>
        <w:numPr>
          <w:ilvl w:val="0"/>
          <w:numId w:val="11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образования.</w:t>
      </w:r>
    </w:p>
    <w:p w:rsidR="007B199B" w:rsidRPr="00CE1B94" w:rsidRDefault="007B199B" w:rsidP="004719B9">
      <w:pPr>
        <w:numPr>
          <w:ilvl w:val="0"/>
          <w:numId w:val="11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>Реализация ФГОС дошкольного образования.</w:t>
      </w:r>
    </w:p>
    <w:p w:rsidR="007B199B" w:rsidRPr="00CE1B94" w:rsidRDefault="007B199B" w:rsidP="004719B9">
      <w:pPr>
        <w:numPr>
          <w:ilvl w:val="0"/>
          <w:numId w:val="11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Рост личностных достижений всех </w:t>
      </w:r>
      <w:r>
        <w:rPr>
          <w:rFonts w:ascii="Times New Roman" w:hAnsi="Times New Roman" w:cs="Times New Roman"/>
          <w:sz w:val="28"/>
          <w:szCs w:val="28"/>
          <w:lang w:eastAsia="ar-SA"/>
        </w:rPr>
        <w:t>участников образовательной деятельности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Pr="00CE1B94" w:rsidRDefault="007B199B" w:rsidP="004719B9">
      <w:pPr>
        <w:numPr>
          <w:ilvl w:val="0"/>
          <w:numId w:val="11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Рост материально-технического и ресурсного обеспечения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Pr="0036032D" w:rsidRDefault="007B199B" w:rsidP="004719B9">
      <w:pPr>
        <w:numPr>
          <w:ilvl w:val="0"/>
          <w:numId w:val="11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Удовлетворенность всех уча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стников образовательной деятельности 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 xml:space="preserve">уровнем и качеством предоставляемых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МДОБУ детский сад «Айгуль» с. Акмурун </w:t>
      </w:r>
      <w:r w:rsidRPr="00CE1B94">
        <w:rPr>
          <w:rFonts w:ascii="Times New Roman" w:hAnsi="Times New Roman" w:cs="Times New Roman"/>
          <w:sz w:val="28"/>
          <w:szCs w:val="28"/>
          <w:lang w:eastAsia="ar-SA"/>
        </w:rPr>
        <w:t>услуг.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b/>
          <w:sz w:val="28"/>
          <w:szCs w:val="28"/>
          <w:lang w:eastAsia="ar-SA"/>
        </w:rPr>
        <w:t>Тактика перехода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Перспективный план действий пре</w:t>
      </w:r>
      <w:r>
        <w:rPr>
          <w:rFonts w:ascii="Times New Roman" w:hAnsi="Times New Roman" w:cs="Times New Roman"/>
          <w:sz w:val="28"/>
          <w:szCs w:val="28"/>
          <w:lang w:eastAsia="ar-SA"/>
        </w:rPr>
        <w:t>дставлен блочно и включает в се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бя </w:t>
      </w:r>
      <w:r>
        <w:rPr>
          <w:rFonts w:ascii="Times New Roman" w:hAnsi="Times New Roman" w:cs="Times New Roman"/>
          <w:sz w:val="28"/>
          <w:szCs w:val="28"/>
          <w:lang w:eastAsia="ar-SA"/>
        </w:rPr>
        <w:t>шесть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 блоков (подпрограмм). В кажд</w:t>
      </w:r>
      <w:r>
        <w:rPr>
          <w:rFonts w:ascii="Times New Roman" w:hAnsi="Times New Roman" w:cs="Times New Roman"/>
          <w:sz w:val="28"/>
          <w:szCs w:val="28"/>
          <w:lang w:eastAsia="ar-SA"/>
        </w:rPr>
        <w:t>ом блоке конкретные, детализиро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ванные шаги и действия для осуществления стратегии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По итогам реализации мероприятий каждого блока планируется ожидаемый результат: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 блок – Создание организационной</w:t>
      </w:r>
      <w:r w:rsidRPr="003C060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основы реализации ФГОС ДО.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 блок – Обновление нормативно-правовой базы.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 блок – С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оздание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>модели образовательной деятельности  в процессе реализации Програм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мы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Акмурун, с включением всех участников образовательной деятельности.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 блок – 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>Развитие  потенциала пед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агогического 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>коллектива  и кадровое обновление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 блок – Укрепление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 xml:space="preserve"> материально-технической базы </w:t>
      </w:r>
      <w:r>
        <w:rPr>
          <w:rFonts w:ascii="Times New Roman" w:hAnsi="Times New Roman" w:cs="Times New Roman"/>
          <w:sz w:val="28"/>
          <w:szCs w:val="28"/>
          <w:lang w:eastAsia="ar-SA"/>
        </w:rPr>
        <w:t>и развитие предметно-пространственной среды детского сада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 блок – Создание системы дополнительного образования воспитанников.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Блочное распределение мероприя</w:t>
      </w:r>
      <w:r>
        <w:rPr>
          <w:rFonts w:ascii="Times New Roman" w:hAnsi="Times New Roman" w:cs="Times New Roman"/>
          <w:sz w:val="28"/>
          <w:szCs w:val="28"/>
          <w:lang w:eastAsia="ar-SA"/>
        </w:rPr>
        <w:t>тий по реализации программы раз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вития обеспечит нам самые важные характеристики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•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ab/>
        <w:t>равномерность,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•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ab/>
        <w:t>целенаправленность,</w:t>
      </w:r>
    </w:p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•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ab/>
        <w:t>интенсивность,</w:t>
      </w:r>
    </w:p>
    <w:p w:rsidR="007B199B" w:rsidRPr="009126A2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hAnsi="Times New Roman" w:cs="Times New Roman"/>
          <w:sz w:val="28"/>
          <w:szCs w:val="28"/>
          <w:lang w:eastAsia="ar-SA"/>
        </w:rPr>
        <w:t>сохраняя при этом возможность гибко и своеврем</w:t>
      </w:r>
      <w:r>
        <w:rPr>
          <w:rFonts w:ascii="Times New Roman" w:hAnsi="Times New Roman" w:cs="Times New Roman"/>
          <w:sz w:val="28"/>
          <w:szCs w:val="28"/>
          <w:lang w:eastAsia="ar-SA"/>
        </w:rPr>
        <w:t>енно реагировать на про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>исходящи</w:t>
      </w:r>
      <w:r>
        <w:rPr>
          <w:rFonts w:ascii="Times New Roman" w:hAnsi="Times New Roman" w:cs="Times New Roman"/>
          <w:sz w:val="28"/>
          <w:szCs w:val="28"/>
          <w:lang w:eastAsia="ar-SA"/>
        </w:rPr>
        <w:t>е изменения в течение трех лет.</w:t>
      </w:r>
    </w:p>
    <w:p w:rsidR="007B199B" w:rsidRPr="0036032D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 </w:t>
      </w:r>
      <w:r w:rsidRPr="003603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</w:t>
      </w:r>
      <w:r w:rsidR="002757A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ганизационный (январь – май 2021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</w:p>
    <w:p w:rsidR="007B199B" w:rsidRPr="0036032D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Pr="003603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126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Создание организационной основы для реализации Программы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Выработка системы мероприятий для успешного перехода на федеральный государственный стандарт дошкольного образования.</w:t>
      </w:r>
    </w:p>
    <w:p w:rsidR="007B199B" w:rsidRPr="0036032D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 – Внедренческий (</w:t>
      </w:r>
      <w:r w:rsidR="002757A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июнь 2021 – ноябрь 2023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B199B" w:rsidRPr="0036032D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Pr="003603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 Система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деятельности коллектива по созданию условий для внедрения федерального государственного</w:t>
      </w:r>
      <w:r w:rsidRPr="009126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стандарт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126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Проверка ее эффективности.</w:t>
      </w:r>
    </w:p>
    <w:p w:rsidR="007B199B" w:rsidRPr="0036032D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 этап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Аналитический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2757A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 2023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603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Pr="003603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Отработанная, эффективная </w:t>
      </w:r>
      <w:r w:rsidRPr="00F633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Pr="00F63382">
        <w:rPr>
          <w:rFonts w:ascii="Times New Roman" w:hAnsi="Times New Roman" w:cs="Times New Roman"/>
          <w:sz w:val="28"/>
          <w:szCs w:val="28"/>
        </w:rPr>
        <w:t xml:space="preserve"> управленческих, методических и педагогических действий,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подготовленная</w:t>
      </w:r>
      <w:r w:rsidRPr="00F63382">
        <w:rPr>
          <w:rFonts w:ascii="Times New Roman" w:hAnsi="Times New Roman" w:cs="Times New Roman"/>
          <w:sz w:val="28"/>
          <w:szCs w:val="28"/>
        </w:rPr>
        <w:t xml:space="preserve"> для реализации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B199B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Pr="00C54669" w:rsidRDefault="007B199B" w:rsidP="00DB2B4F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B199B" w:rsidRDefault="007B199B" w:rsidP="00704E42">
      <w:pPr>
        <w:pStyle w:val="ae"/>
        <w:spacing w:after="0"/>
        <w:ind w:left="60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ПЛАН ДЕЙСТВИЙ</w:t>
      </w:r>
    </w:p>
    <w:p w:rsidR="007B199B" w:rsidRPr="0010513B" w:rsidRDefault="007B199B" w:rsidP="00704E42">
      <w:pPr>
        <w:pStyle w:val="ae"/>
        <w:spacing w:after="0"/>
        <w:ind w:left="600"/>
        <w:jc w:val="center"/>
        <w:rPr>
          <w:rFonts w:ascii="Times New Roman" w:hAnsi="Times New Roman" w:cs="Times New Roman"/>
          <w:b/>
          <w:sz w:val="28"/>
        </w:rPr>
      </w:pPr>
    </w:p>
    <w:p w:rsidR="007B199B" w:rsidRPr="00704E42" w:rsidRDefault="007B199B" w:rsidP="00704E42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42">
        <w:rPr>
          <w:rFonts w:ascii="Times New Roman" w:hAnsi="Times New Roman" w:cs="Times New Roman"/>
          <w:b/>
          <w:spacing w:val="-2"/>
          <w:sz w:val="28"/>
          <w:szCs w:val="28"/>
        </w:rPr>
        <w:t>1 блок действий. Реализация ФГОС ДО. Создание условий для реализации Программы развития.</w:t>
      </w:r>
    </w:p>
    <w:p w:rsidR="007B199B" w:rsidRPr="00B15266" w:rsidRDefault="007B199B" w:rsidP="00EF56CE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13B">
        <w:rPr>
          <w:rFonts w:ascii="Times New Roman" w:hAnsi="Times New Roman" w:cs="Times New Roman"/>
          <w:iCs/>
          <w:sz w:val="28"/>
          <w:szCs w:val="28"/>
        </w:rPr>
        <w:t>Результаты реализации: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15266">
        <w:rPr>
          <w:rFonts w:ascii="Times New Roman" w:hAnsi="Times New Roman" w:cs="Times New Roman"/>
          <w:spacing w:val="-3"/>
          <w:sz w:val="28"/>
          <w:szCs w:val="28"/>
        </w:rPr>
        <w:t xml:space="preserve">Создание организационной основы для реализации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ФГОС ДО и </w:t>
      </w:r>
      <w:r w:rsidRPr="00B15266">
        <w:rPr>
          <w:rFonts w:ascii="Times New Roman" w:hAnsi="Times New Roman" w:cs="Times New Roman"/>
          <w:spacing w:val="-3"/>
          <w:sz w:val="28"/>
          <w:szCs w:val="28"/>
        </w:rPr>
        <w:t xml:space="preserve">Программы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МДОБУ детский сад «Айгуль» с. Акмурун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98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4536"/>
        <w:gridCol w:w="429"/>
        <w:gridCol w:w="439"/>
        <w:gridCol w:w="446"/>
        <w:gridCol w:w="383"/>
        <w:gridCol w:w="430"/>
        <w:gridCol w:w="425"/>
        <w:gridCol w:w="1064"/>
      </w:tblGrid>
      <w:tr w:rsidR="007B199B" w:rsidRPr="00FF7AF7" w:rsidTr="00710DB8">
        <w:trPr>
          <w:trHeight w:hRule="exact" w:val="41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7B199B" w:rsidRPr="00FF7AF7" w:rsidRDefault="007B199B" w:rsidP="00704E42">
            <w:pPr>
              <w:pStyle w:val="ad"/>
              <w:tabs>
                <w:tab w:val="left" w:pos="975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B199B" w:rsidRPr="00FF7AF7" w:rsidTr="00710DB8">
        <w:trPr>
          <w:trHeight w:hRule="exact" w:val="379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F66E5F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710DB8">
        <w:trPr>
          <w:trHeight w:hRule="exact" w:val="389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763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 Создание ме</w:t>
            </w:r>
            <w:r w:rsidRPr="00FF7A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ханизма</w:t>
            </w: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управления Программой</w:t>
            </w: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развития ДОУ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1.1. Создание координационного совета Про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граммы развития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748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1.2. Определение форм работы с участниками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1118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1.3. Разработка графика отчетности координаци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онного совета о ходе реализации Программы раз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вития ДОУ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138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2.Информирова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 реализации Программы раз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вития ДОУ </w:t>
            </w: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2.1. Проведение общего собрания трудового коллектива ДОУ «Координация деятельности сотрудников детского сада по реализации Программа разви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тия»                                               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99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2.2. Проведение заседания родительского комитета «Роль семьи в реализации Программы развития ДОУ»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8E62EF">
        <w:trPr>
          <w:trHeight w:hRule="exact" w:val="99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2.3. Создание компьютерного банка данных о ре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зультатах реализации Программы развития ДОУ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704E42">
        <w:trPr>
          <w:trHeight w:hRule="exact" w:val="1038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2.4. Отчеты Координационного совета Програм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мы перед коллективом ДОУ</w:t>
            </w:r>
          </w:p>
          <w:p w:rsidR="007B199B" w:rsidRPr="00FF7AF7" w:rsidRDefault="007B199B" w:rsidP="00704E42">
            <w:pPr>
              <w:pStyle w:val="ad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167A39">
        <w:trPr>
          <w:trHeight w:hRule="exact" w:val="118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 Реализация ФГОС ДО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ind w:firstLine="52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3.1. Подбор методических комплектов, соответствующих ФГОС ДО; разработка самостоятельных конспектов образовательной деятельности.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704E42">
        <w:trPr>
          <w:trHeight w:hRule="exact" w:val="7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3.2. Оснащение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развивающей 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предметно-пространственной среды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167A39">
        <w:trPr>
          <w:trHeight w:hRule="exact" w:val="10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3.3. Развитие межведомственного и сетевого взаимодействия.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EF56C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>2 блок действий. Обновление нормативной базы.</w:t>
      </w:r>
    </w:p>
    <w:p w:rsidR="007B199B" w:rsidRPr="00704E42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4E42">
        <w:rPr>
          <w:rFonts w:ascii="Times New Roman" w:hAnsi="Times New Roman" w:cs="Times New Roman"/>
          <w:sz w:val="28"/>
          <w:szCs w:val="28"/>
          <w:lang w:eastAsia="ar-SA"/>
        </w:rPr>
        <w:t>Результаты реализации: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своевременное </w:t>
      </w:r>
      <w:r w:rsidRPr="00704E42">
        <w:rPr>
          <w:rFonts w:ascii="Times New Roman" w:hAnsi="Times New Roman" w:cs="Times New Roman"/>
          <w:sz w:val="28"/>
          <w:szCs w:val="28"/>
          <w:lang w:eastAsia="ar-SA"/>
        </w:rPr>
        <w:t>обновление нормативной базы с учетом изменений в законодательстве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8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4536"/>
        <w:gridCol w:w="429"/>
        <w:gridCol w:w="439"/>
        <w:gridCol w:w="446"/>
        <w:gridCol w:w="383"/>
        <w:gridCol w:w="430"/>
        <w:gridCol w:w="425"/>
        <w:gridCol w:w="1064"/>
      </w:tblGrid>
      <w:tr w:rsidR="007B199B" w:rsidRPr="00FF7AF7" w:rsidTr="00167A39">
        <w:trPr>
          <w:trHeight w:hRule="exact" w:val="41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7B199B" w:rsidRPr="00FF7AF7" w:rsidRDefault="007B199B" w:rsidP="00167A39">
            <w:pPr>
              <w:pStyle w:val="ad"/>
              <w:tabs>
                <w:tab w:val="left" w:pos="975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B199B" w:rsidRPr="00FF7AF7" w:rsidTr="00167A39">
        <w:trPr>
          <w:trHeight w:hRule="exact" w:val="379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F66E5F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F66E5F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704E42">
        <w:trPr>
          <w:trHeight w:hRule="exact" w:val="38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9B" w:rsidRPr="00FF7AF7" w:rsidTr="00AC0A6A">
        <w:trPr>
          <w:trHeight w:hRule="exact" w:val="10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 Обновление нормативно базы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1.1. Своевременное обновление нормативной базы с учетом изменений в законодательстве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704E42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99B" w:rsidRPr="00FF7AF7" w:rsidRDefault="007B199B" w:rsidP="00167A39">
            <w:pPr>
              <w:pStyle w:val="ad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704E42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704E42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3 блок – Создание модели образовательной деятельности 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</w:t>
      </w: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>в процессе реализации Программы развития 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 Акмурун</w:t>
      </w:r>
      <w:r w:rsidRPr="00704E42">
        <w:rPr>
          <w:rFonts w:ascii="Times New Roman" w:hAnsi="Times New Roman" w:cs="Times New Roman"/>
          <w:b/>
          <w:sz w:val="28"/>
          <w:szCs w:val="28"/>
          <w:lang w:eastAsia="ar-SA"/>
        </w:rPr>
        <w:t>, с включением всех участников образовательной деятельности.</w:t>
      </w:r>
    </w:p>
    <w:p w:rsidR="007B199B" w:rsidRPr="00704E42" w:rsidRDefault="007B199B" w:rsidP="00704E42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Результат реализации: С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 xml:space="preserve">оздание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>модели образовательной деятельности  в процессе реализации Програм</w:t>
      </w:r>
      <w:r w:rsidRPr="0036032D">
        <w:rPr>
          <w:rFonts w:ascii="Times New Roman" w:hAnsi="Times New Roman" w:cs="Times New Roman"/>
          <w:sz w:val="28"/>
          <w:szCs w:val="28"/>
          <w:lang w:eastAsia="ar-SA"/>
        </w:rPr>
        <w:t>мы развития</w:t>
      </w:r>
      <w:r>
        <w:rPr>
          <w:rFonts w:ascii="Times New Roman" w:hAnsi="Times New Roman" w:cs="Times New Roman"/>
          <w:sz w:val="28"/>
          <w:szCs w:val="28"/>
          <w:lang w:eastAsia="ar-SA"/>
        </w:rPr>
        <w:t>, с включением всех участников образовательной деятельности.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6"/>
        <w:gridCol w:w="4364"/>
        <w:gridCol w:w="426"/>
        <w:gridCol w:w="425"/>
        <w:gridCol w:w="425"/>
        <w:gridCol w:w="425"/>
        <w:gridCol w:w="426"/>
        <w:gridCol w:w="425"/>
        <w:gridCol w:w="992"/>
      </w:tblGrid>
      <w:tr w:rsidR="007B199B" w:rsidRPr="00FF7AF7" w:rsidTr="00FF7AF7">
        <w:trPr>
          <w:trHeight w:hRule="exact" w:val="662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4364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52" w:type="dxa"/>
            <w:gridSpan w:val="6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7B199B" w:rsidRPr="00FF7AF7" w:rsidTr="00FF7AF7">
        <w:trPr>
          <w:trHeight w:hRule="exact" w:val="27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B199B" w:rsidRPr="00FF7AF7" w:rsidRDefault="00F66E5F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7B199B" w:rsidRPr="00FF7AF7" w:rsidRDefault="00F66E5F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9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700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 Обеспечение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эмоционального благополучия де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тей </w:t>
            </w: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1.1. Создание условий в группах, обеспечивающих реализацию подхода к дошкольному детству как самоценному периоду жизни ребенка, охрану пси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хического здоровья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5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1.2. Оборудование кабинетов специали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 сенсомоторными и игровыми пособиями для удовлетворения потребности детей в эмоциональном общении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4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1.3. Оформление в групповых помещениях «экра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настроения», выста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вок индивидуального творчества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414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Социально –коммуникативное развитие </w:t>
            </w: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2.1. Ознакомление педагогов с современными социально – коммуникативными технологиями развития ребенка</w:t>
            </w: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705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2.2. Расширение игрового пространства групп за счет создания условий для поэтапного включения игровых сюжетов в соответствии с возрастом детей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2.3. Дозированная поддержка детей с уче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том «зоны ближайшего развития» каждого ребенка 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61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2.4. Активизация коммуникативных навыков воспитанников в процессе игровой деятельности и партнерского взаимодействия участников образовательной деятельности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125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2.5. Разработка системы этнических игр по реали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зации национально-регионального компонента 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72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 Организация физического раз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вития и охрана здоровья</w:t>
            </w: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3.1. Разработка подходов к организации образовательного процесса ДОУ, обеспе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чивающих сохранность физического, психического и социального здоровья воспитанников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6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3.2. Переоборудование спортивной площадки для  совершенствования системы физкуль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турно-оздоровительной работы.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9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3.3. Совершенствование форм-организаций режима двигательной активности во всех видах деятельности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9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3.4. Организация Дней здоровья, Олимпийских игр -  как средства при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общения к традициям большого спорта 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8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4. Речевое развитие</w:t>
            </w: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4.1. Создание условий в группах ДОУ для расши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возможностей развивающей речевой среды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6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4.2. Проведение индивидуальной работы, работы в подгруппах для активизации речевого общения воспитанников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005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Организация</w:t>
            </w: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художественно-эстетического развития </w:t>
            </w: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5.1. Создание условий для развития представлений детей о различных видах и жанрах искусства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5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5.2. Разработка цикла образовательной деятельности с детьми дошкольно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го возраста на основе использования нетрадиционных изобразительных технологий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0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5.3.  Организация вечеров музыки, поэзии и т.д.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95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FF7AF7">
              <w:rPr>
                <w:rFonts w:ascii="Times New Roman" w:hAnsi="Times New Roman" w:cs="Times New Roman"/>
                <w:noProof/>
                <w:sz w:val="24"/>
                <w:lang w:eastAsia="ru-RU"/>
              </w:rPr>
              <w:t>6. Формирование активной гражданской позиции</w:t>
            </w: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6.1. Оформление мини - музея быта народов Республики Башкортостан в группах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9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6.2. Подборка презентаций для создания медиатеки по теме «Мой родной край»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7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6.3. Создание системы социально-педагогической профилактики проявлений нездоровых интересов и увлечений   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71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6.4. Включение в работу по ознакомлению с окружающим регионального компонента: природы родного края, народные традиции, краеведение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6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FF7AF7">
              <w:rPr>
                <w:rFonts w:ascii="Times New Roman" w:hAnsi="Times New Roman" w:cs="Times New Roman"/>
                <w:noProof/>
                <w:sz w:val="24"/>
                <w:lang w:eastAsia="ru-RU"/>
              </w:rPr>
              <w:t>7. Познавательное развитие</w:t>
            </w: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7.1. Разработка технологии передачи детям спосо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softHyphen/>
              <w:t>бов взаимодействия человека с природой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41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7.2. Внедрение в образовательную деятельность проектных технологий, детского экспериментирования, моделирования.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395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7.3. Организация и проведение  традиционных экологических акций и тематических недель экологического содержания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01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7.4. Оформление территории детского сада скульптурами малых архитектурных форм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88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 Включение родителей воспитанник</w:t>
            </w: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ов (законных представителей) в образовательную деятельность как полноправных участников</w:t>
            </w: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8.1. Выявление степени вовлеченности семей в 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образовательный процесс, уровень родительских 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требований к образованию воспитанников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255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numPr>
                <w:ilvl w:val="0"/>
                <w:numId w:val="33"/>
              </w:numPr>
              <w:spacing w:line="276" w:lineRule="auto"/>
              <w:ind w:left="0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8.2. Проведение систематической работы по выявлению запросов родителей о содержании и качества дошкольного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детском саду</w:t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корректировке образовательной программы)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0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numPr>
                <w:ilvl w:val="0"/>
                <w:numId w:val="33"/>
              </w:numPr>
              <w:spacing w:line="276" w:lineRule="auto"/>
              <w:ind w:left="0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8.3. Привлечение родителей и детей к участию в совместных мероприятиях.</w:t>
            </w: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13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numPr>
                <w:ilvl w:val="0"/>
                <w:numId w:val="33"/>
              </w:numPr>
              <w:spacing w:line="276" w:lineRule="auto"/>
              <w:ind w:left="0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8.3. Организация консультативной педагогиче</w:t>
            </w:r>
            <w:r w:rsidRPr="00FF7A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ской помощи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53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numPr>
                <w:ilvl w:val="0"/>
                <w:numId w:val="33"/>
              </w:numPr>
              <w:spacing w:line="276" w:lineRule="auto"/>
              <w:ind w:left="0"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64" w:type="dxa"/>
          </w:tcPr>
          <w:p w:rsidR="007B199B" w:rsidRPr="00FF7AF7" w:rsidRDefault="007B199B" w:rsidP="00FF7AF7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8.4</w:t>
            </w: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.Оформление стенда нормативных документов, регламентирующих деятельности учреждения. Создание информационных стендов в груп</w:t>
            </w: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пах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B199B" w:rsidRPr="005D3EB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D3EBB">
        <w:rPr>
          <w:rFonts w:ascii="Times New Roman" w:hAnsi="Times New Roman" w:cs="Times New Roman"/>
          <w:b/>
          <w:sz w:val="28"/>
          <w:szCs w:val="28"/>
          <w:lang w:eastAsia="ar-SA"/>
        </w:rPr>
        <w:t>4 блок  действий.</w:t>
      </w:r>
      <w:r w:rsidRPr="005D3EBB">
        <w:rPr>
          <w:b/>
        </w:rPr>
        <w:t xml:space="preserve"> </w:t>
      </w:r>
      <w:r w:rsidRPr="005D3EBB">
        <w:rPr>
          <w:rFonts w:ascii="Times New Roman" w:hAnsi="Times New Roman" w:cs="Times New Roman"/>
          <w:b/>
          <w:sz w:val="28"/>
          <w:szCs w:val="28"/>
          <w:lang w:eastAsia="ar-SA"/>
        </w:rPr>
        <w:t>– Развитие  потенциала педагогического коллектива  и кадровое обновление.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Результат: 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>Развитие  потенциала пед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агогического </w:t>
      </w:r>
      <w:r w:rsidRPr="00C56F9E">
        <w:rPr>
          <w:rFonts w:ascii="Times New Roman" w:hAnsi="Times New Roman" w:cs="Times New Roman"/>
          <w:sz w:val="28"/>
          <w:szCs w:val="28"/>
          <w:lang w:eastAsia="ar-SA"/>
        </w:rPr>
        <w:t>коллектива  и кадровое обновление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6"/>
        <w:gridCol w:w="4185"/>
        <w:gridCol w:w="426"/>
        <w:gridCol w:w="425"/>
        <w:gridCol w:w="425"/>
        <w:gridCol w:w="425"/>
        <w:gridCol w:w="426"/>
        <w:gridCol w:w="425"/>
        <w:gridCol w:w="992"/>
      </w:tblGrid>
      <w:tr w:rsidR="007B199B" w:rsidRPr="00FF7AF7" w:rsidTr="00FF7AF7">
        <w:trPr>
          <w:trHeight w:hRule="exact" w:val="662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4185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52" w:type="dxa"/>
            <w:gridSpan w:val="6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7B199B" w:rsidRPr="00FF7AF7" w:rsidTr="00FF7AF7">
        <w:trPr>
          <w:trHeight w:hRule="exact" w:val="27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B199B" w:rsidRPr="00FF7AF7" w:rsidRDefault="00F66E5F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7B199B" w:rsidRPr="00FF7AF7" w:rsidRDefault="00F66E5F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9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357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 Развитие потенциала педагогического коллектива и кадровое обновление</w:t>
            </w: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1.1. Аттестация педагогических кадров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63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 xml:space="preserve">1.2. Направление педагогов на курсы повышения квалификации 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539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1.3. Направление педагогов на курсы переквалификации или в ВУЗы для получения высшего педагогического образования / профессиональной переквалификации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63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1.4. Участие в конкурсах различного уровня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0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1.5. Мониторинг повышения квалификации педагогических кадров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65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1.6.Совершенствование форм методического сопровождения, адаптации и становления молодых специалистов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00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1.7.Участие в работе районных методических объединений, научно-практических конференций, семинаров, круглых столов, направленных на повышение квалификации педагогов.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 xml:space="preserve">1.8.Проведение мастер – классов, открытых мероприятий педагогами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детского сада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1.9. Совершенствование механизма материального и морального стимулирования педагогов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99B" w:rsidRDefault="007B199B" w:rsidP="00D100E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D100E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Pr="00D100E7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>5 блок действий.</w:t>
      </w:r>
      <w:r w:rsidRPr="00D100E7">
        <w:rPr>
          <w:b/>
        </w:rPr>
        <w:t xml:space="preserve"> </w:t>
      </w: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Укрепление материально-технической базы и развитие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развивающей </w:t>
      </w: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>предметно-пространственной среды МДО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«Айгуль» с. Акмурун.</w:t>
      </w:r>
    </w:p>
    <w:p w:rsidR="007B199B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Результат: Укрепление материально-технической базы; обновление развивающей предметно-пространственной среды М</w:t>
      </w:r>
      <w:r w:rsidRPr="00D100E7">
        <w:rPr>
          <w:rFonts w:ascii="Times New Roman" w:hAnsi="Times New Roman" w:cs="Times New Roman"/>
          <w:sz w:val="28"/>
          <w:szCs w:val="28"/>
          <w:lang w:eastAsia="ar-SA"/>
        </w:rPr>
        <w:t>ДО</w:t>
      </w:r>
      <w:r>
        <w:rPr>
          <w:rFonts w:ascii="Times New Roman" w:hAnsi="Times New Roman" w:cs="Times New Roman"/>
          <w:sz w:val="28"/>
          <w:szCs w:val="28"/>
          <w:lang w:eastAsia="ar-SA"/>
        </w:rPr>
        <w:t>БУ детский сад «Айгуль» с. Акмурун.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6"/>
        <w:gridCol w:w="4185"/>
        <w:gridCol w:w="426"/>
        <w:gridCol w:w="425"/>
        <w:gridCol w:w="425"/>
        <w:gridCol w:w="425"/>
        <w:gridCol w:w="426"/>
        <w:gridCol w:w="425"/>
        <w:gridCol w:w="992"/>
      </w:tblGrid>
      <w:tr w:rsidR="007B199B" w:rsidRPr="00FF7AF7" w:rsidTr="00FF7AF7">
        <w:trPr>
          <w:trHeight w:hRule="exact" w:val="662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4185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52" w:type="dxa"/>
            <w:gridSpan w:val="6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7B199B" w:rsidRPr="00FF7AF7" w:rsidTr="00FF7AF7">
        <w:trPr>
          <w:trHeight w:hRule="exact" w:val="27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B199B" w:rsidRPr="00FF7AF7" w:rsidRDefault="00F66E5F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7B199B" w:rsidRPr="00FF7AF7" w:rsidRDefault="00F66E5F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9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229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 Укрепление материально – технической базы, создание РППС</w:t>
            </w: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pacing w:after="0"/>
              <w:rPr>
                <w:rFonts w:ascii="Times New Roman" w:hAnsi="Times New Roman" w:cs="Times New Roman"/>
              </w:rPr>
            </w:pPr>
            <w:r w:rsidRPr="00FF7AF7">
              <w:rPr>
                <w:rFonts w:ascii="Times New Roman" w:hAnsi="Times New Roman" w:cs="Times New Roman"/>
                <w:sz w:val="24"/>
              </w:rPr>
              <w:t xml:space="preserve">1.1.Обогатить образовательный процесс методической литературой, игровым, развивающим, дидактическим материалом в соответствии с образовательной программой </w:t>
            </w:r>
          </w:p>
          <w:p w:rsidR="007B199B" w:rsidRPr="00FF7AF7" w:rsidRDefault="007B199B" w:rsidP="00FF7AF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978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F7AF7">
              <w:rPr>
                <w:rFonts w:ascii="Times New Roman" w:hAnsi="Times New Roman" w:cs="Times New Roman"/>
                <w:sz w:val="24"/>
              </w:rPr>
              <w:t>1.2.Пополнить методический кабинет и кабинеты специалистов методической литературой, издательской литературой, пособиями и игрушками в соответствии с требованиями ФГОС ДО</w:t>
            </w:r>
          </w:p>
          <w:p w:rsidR="007B199B" w:rsidRPr="00FF7AF7" w:rsidRDefault="007B199B" w:rsidP="00FF7AF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27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1.3. Преобразовать предметно – пространственную среду в группах ДОУ в соответствии с требованиями ФГОСДО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9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1.4. Постройка прогулочных веранд на территории МДО</w:t>
            </w: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Pr="00FF7AF7">
              <w:rPr>
                <w:rFonts w:ascii="Times New Roman" w:hAnsi="Times New Roman"/>
                <w:sz w:val="24"/>
                <w:szCs w:val="28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8"/>
              </w:rPr>
              <w:t>д</w:t>
            </w:r>
            <w:r w:rsidRPr="00FF7AF7">
              <w:rPr>
                <w:rFonts w:ascii="Times New Roman" w:hAnsi="Times New Roman"/>
                <w:sz w:val="24"/>
                <w:szCs w:val="28"/>
              </w:rPr>
              <w:t xml:space="preserve">етский сад </w:t>
            </w:r>
            <w:r>
              <w:rPr>
                <w:rFonts w:ascii="Times New Roman" w:hAnsi="Times New Roman"/>
                <w:sz w:val="24"/>
                <w:szCs w:val="28"/>
              </w:rPr>
              <w:t>«Айгуль» с. Акмурун</w:t>
            </w:r>
            <w:r w:rsidRPr="00FF7AF7">
              <w:rPr>
                <w:rFonts w:ascii="Times New Roman" w:hAnsi="Times New Roman"/>
                <w:sz w:val="24"/>
                <w:szCs w:val="28"/>
              </w:rPr>
              <w:t xml:space="preserve">  (по мере финансирования)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0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1.5. Капитальный ремонт крыши (по мере финансирования)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6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FF7AF7">
              <w:rPr>
                <w:rFonts w:ascii="Times New Roman" w:hAnsi="Times New Roman"/>
                <w:sz w:val="24"/>
                <w:szCs w:val="28"/>
              </w:rPr>
              <w:t>. Замена оконных блоков (по мере финансирования)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ae"/>
              <w:numPr>
                <w:ilvl w:val="1"/>
                <w:numId w:val="35"/>
              </w:numPr>
              <w:snapToGrid w:val="0"/>
              <w:spacing w:after="0"/>
              <w:ind w:left="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Восстановление целостности  фасада детского сада  (по мере финансирования)</w:t>
            </w:r>
          </w:p>
        </w:tc>
        <w:tc>
          <w:tcPr>
            <w:tcW w:w="2552" w:type="dxa"/>
            <w:gridSpan w:val="6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(по мере финансирования)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701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1.9. Оборудование солнцезащитными регулируемыми устройствами помещений групп, музыкального зала - по предписанию Роспотребнадзора №07-515 от 27.12.12.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858"/>
        </w:trPr>
        <w:tc>
          <w:tcPr>
            <w:tcW w:w="155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7AF7">
              <w:rPr>
                <w:rFonts w:ascii="Times New Roman" w:hAnsi="Times New Roman"/>
                <w:sz w:val="24"/>
                <w:szCs w:val="28"/>
              </w:rPr>
              <w:t>1.10. Косметические ремонты групповых помещений с учетом современных направлений в дизайне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99B" w:rsidRPr="0036032D" w:rsidRDefault="007B199B" w:rsidP="00EF56C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D100E7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>6 блок действий.</w:t>
      </w:r>
      <w:r w:rsidRPr="00D100E7">
        <w:t xml:space="preserve"> </w:t>
      </w:r>
      <w:r w:rsidRPr="00D100E7">
        <w:rPr>
          <w:rFonts w:ascii="Times New Roman" w:hAnsi="Times New Roman" w:cs="Times New Roman"/>
          <w:b/>
          <w:sz w:val="28"/>
          <w:szCs w:val="28"/>
          <w:lang w:eastAsia="ar-SA"/>
        </w:rPr>
        <w:t>Создание системы дополнительного образования воспитанников.</w:t>
      </w:r>
    </w:p>
    <w:p w:rsidR="007B199B" w:rsidRDefault="007B199B" w:rsidP="00D100E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Результат: Создание и функционирование системы дополнительного образования воспитанников за счет расширения спектра дополнительных (платных) услуг.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6"/>
        <w:gridCol w:w="4185"/>
        <w:gridCol w:w="426"/>
        <w:gridCol w:w="425"/>
        <w:gridCol w:w="425"/>
        <w:gridCol w:w="425"/>
        <w:gridCol w:w="426"/>
        <w:gridCol w:w="425"/>
        <w:gridCol w:w="992"/>
      </w:tblGrid>
      <w:tr w:rsidR="007B199B" w:rsidRPr="00FF7AF7" w:rsidTr="00FF7AF7">
        <w:trPr>
          <w:trHeight w:hRule="exact" w:val="662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4185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52" w:type="dxa"/>
            <w:gridSpan w:val="6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7AF7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7B199B" w:rsidRPr="00FF7AF7" w:rsidTr="00FF7AF7">
        <w:trPr>
          <w:trHeight w:hRule="exact" w:val="274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B199B" w:rsidRPr="00FF7AF7" w:rsidRDefault="00F66E5F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7B199B" w:rsidRPr="00FF7AF7" w:rsidRDefault="00F66E5F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5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292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863"/>
        </w:trPr>
        <w:tc>
          <w:tcPr>
            <w:tcW w:w="1556" w:type="dxa"/>
            <w:vMerge w:val="restart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 Организация системы работы </w:t>
            </w: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1.1. Анализ нормативной базы. Разработка и принятие положений.</w:t>
            </w:r>
          </w:p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8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1.2. Разработка и утверждение программ, сеток, расписаний.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721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1.2. Оформление договоров с преподавателями.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87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1.3. Оформление договоров с родителями (законными представителями)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96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1.4. Мониторинг качества оказываемых дополнительных (платных) услуг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8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1.5. Организация открытых занятий, выставок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8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1.6. Предоставление отчетов по движению заработанных средств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580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1.7. Анализ востребованности той или иной услуги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9B" w:rsidRPr="00FF7AF7" w:rsidTr="00FF7AF7">
        <w:trPr>
          <w:trHeight w:hRule="exact" w:val="1076"/>
        </w:trPr>
        <w:tc>
          <w:tcPr>
            <w:tcW w:w="1556" w:type="dxa"/>
            <w:vMerge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85" w:type="dxa"/>
          </w:tcPr>
          <w:p w:rsidR="007B199B" w:rsidRPr="00FF7AF7" w:rsidRDefault="007B199B" w:rsidP="00FF7AF7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1.8. Информационная открытость: предоставление основной документации на стендах и сайте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B199B" w:rsidRPr="00FF7AF7" w:rsidRDefault="007B199B" w:rsidP="00FF7AF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B199B" w:rsidRPr="00FF7AF7" w:rsidRDefault="007B199B" w:rsidP="00FF7AF7">
            <w:pPr>
              <w:pStyle w:val="ad"/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99B" w:rsidRPr="00D100E7" w:rsidRDefault="007B199B" w:rsidP="00167A39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  <w:r w:rsidRPr="00884384">
        <w:rPr>
          <w:rFonts w:ascii="Times New Roman" w:hAnsi="Times New Roman" w:cs="Times New Roman"/>
          <w:b/>
          <w:sz w:val="28"/>
        </w:rPr>
        <w:tab/>
      </w: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7B199B" w:rsidRPr="003D0523" w:rsidRDefault="007B199B" w:rsidP="00EF56CE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Ресурсное обеспечение Программы</w:t>
      </w:r>
    </w:p>
    <w:p w:rsidR="007B199B" w:rsidRPr="00F63382" w:rsidRDefault="007B199B" w:rsidP="00EF56CE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</w:p>
    <w:p w:rsidR="007B199B" w:rsidRDefault="007B199B" w:rsidP="00EF56CE">
      <w:pPr>
        <w:pStyle w:val="af"/>
        <w:spacing w:before="0" w:beforeAutospacing="0" w:after="0" w:afterAutospacing="0" w:line="276" w:lineRule="auto"/>
        <w:ind w:right="180" w:firstLine="709"/>
        <w:jc w:val="both"/>
        <w:rPr>
          <w:b/>
          <w:sz w:val="28"/>
          <w:szCs w:val="28"/>
        </w:rPr>
      </w:pPr>
      <w:r w:rsidRPr="00F63382">
        <w:rPr>
          <w:b/>
          <w:sz w:val="28"/>
          <w:szCs w:val="28"/>
        </w:rPr>
        <w:t>Финансовые условия:</w:t>
      </w:r>
    </w:p>
    <w:p w:rsidR="007B199B" w:rsidRDefault="007B199B" w:rsidP="00EF56CE">
      <w:pPr>
        <w:pStyle w:val="af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Финансовое обеспечение Программы будет осуществлят</w:t>
      </w:r>
      <w:r>
        <w:rPr>
          <w:color w:val="000000"/>
          <w:sz w:val="28"/>
          <w:szCs w:val="28"/>
        </w:rPr>
        <w:t xml:space="preserve">ься за счет средств бюджета Учредителя, внебюджетных средств. </w:t>
      </w:r>
    </w:p>
    <w:p w:rsidR="007B199B" w:rsidRDefault="007B199B" w:rsidP="00EF56CE">
      <w:pPr>
        <w:pStyle w:val="af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Дополнительными источниками фи</w:t>
      </w:r>
      <w:r>
        <w:rPr>
          <w:color w:val="000000"/>
          <w:sz w:val="28"/>
          <w:szCs w:val="28"/>
        </w:rPr>
        <w:t>нансирования могут выступать:</w:t>
      </w:r>
      <w:r>
        <w:rPr>
          <w:color w:val="000000"/>
          <w:sz w:val="28"/>
          <w:szCs w:val="28"/>
        </w:rPr>
        <w:br/>
      </w:r>
      <w:r w:rsidRPr="00F63382">
        <w:rPr>
          <w:color w:val="000000"/>
          <w:sz w:val="28"/>
          <w:szCs w:val="28"/>
        </w:rPr>
        <w:t>средства федерального и областного бюджета, планируемые федеральными и областными программами</w:t>
      </w:r>
      <w:r>
        <w:rPr>
          <w:color w:val="000000"/>
          <w:sz w:val="28"/>
          <w:szCs w:val="28"/>
        </w:rPr>
        <w:t>, спонсорская помощь.</w:t>
      </w:r>
    </w:p>
    <w:p w:rsidR="007B199B" w:rsidRDefault="007B199B" w:rsidP="00EF56CE">
      <w:pPr>
        <w:pStyle w:val="af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 xml:space="preserve">Бюджетные средства будут вкладываться, прежде всего, в социально значимые мероприятия, </w:t>
      </w:r>
      <w:r>
        <w:rPr>
          <w:color w:val="000000"/>
          <w:sz w:val="28"/>
          <w:szCs w:val="28"/>
        </w:rPr>
        <w:t>проведение ремонтных работ, обновление материальной базы.</w:t>
      </w:r>
    </w:p>
    <w:p w:rsidR="007B199B" w:rsidRDefault="007B199B" w:rsidP="00EF56CE">
      <w:pPr>
        <w:pStyle w:val="af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Объем финансирования из бюджета должен ежегодно уточняться на соотв</w:t>
      </w:r>
      <w:r>
        <w:rPr>
          <w:color w:val="000000"/>
          <w:sz w:val="28"/>
          <w:szCs w:val="28"/>
        </w:rPr>
        <w:t>етствующий финансовый год.</w:t>
      </w:r>
    </w:p>
    <w:p w:rsidR="007B199B" w:rsidRDefault="007B199B" w:rsidP="00EF56CE">
      <w:pPr>
        <w:pStyle w:val="af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Объем привлеченных финансовых средств должен определяться ежегодно на основе плана реализации мероприятий и проектов Программы</w:t>
      </w:r>
      <w:r>
        <w:rPr>
          <w:color w:val="000000"/>
          <w:sz w:val="28"/>
          <w:szCs w:val="28"/>
        </w:rPr>
        <w:t xml:space="preserve"> на очередной финансовый год.  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382">
        <w:rPr>
          <w:rFonts w:ascii="Times New Roman" w:hAnsi="Times New Roman" w:cs="Times New Roman"/>
          <w:b/>
          <w:sz w:val="28"/>
          <w:szCs w:val="28"/>
        </w:rPr>
        <w:t>Кадровые условия:</w:t>
      </w:r>
    </w:p>
    <w:p w:rsidR="007B199B" w:rsidRPr="004743E5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E5">
        <w:rPr>
          <w:rFonts w:ascii="Times New Roman" w:hAnsi="Times New Roman" w:cs="Times New Roman"/>
          <w:sz w:val="28"/>
          <w:szCs w:val="28"/>
        </w:rPr>
        <w:t>Компетентный педагогический состав.</w:t>
      </w:r>
    </w:p>
    <w:p w:rsidR="007B199B" w:rsidRPr="00F63382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sz w:val="28"/>
          <w:szCs w:val="28"/>
        </w:rPr>
        <w:t xml:space="preserve">Повысить компетентность педагогов </w:t>
      </w:r>
      <w:r>
        <w:rPr>
          <w:rFonts w:ascii="Times New Roman" w:hAnsi="Times New Roman" w:cs="Times New Roman"/>
          <w:sz w:val="28"/>
          <w:szCs w:val="28"/>
        </w:rPr>
        <w:t>путем посещения курсов повышения квалификации, профессиональной переподготовки.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382">
        <w:rPr>
          <w:rFonts w:ascii="Times New Roman" w:hAnsi="Times New Roman" w:cs="Times New Roman"/>
          <w:b/>
          <w:sz w:val="28"/>
          <w:szCs w:val="28"/>
        </w:rPr>
        <w:t>Научно-методические условия:</w:t>
      </w:r>
    </w:p>
    <w:p w:rsidR="007B199B" w:rsidRPr="004743E5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Программная обеспеченность образовательного процесса. </w:t>
      </w:r>
    </w:p>
    <w:p w:rsidR="007B199B" w:rsidRPr="00F63382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sz w:val="28"/>
          <w:szCs w:val="28"/>
        </w:rPr>
        <w:t xml:space="preserve">Провести  практические семинары с педагогами по </w:t>
      </w:r>
      <w:r>
        <w:rPr>
          <w:rFonts w:ascii="Times New Roman" w:hAnsi="Times New Roman" w:cs="Times New Roman"/>
          <w:sz w:val="28"/>
          <w:szCs w:val="28"/>
        </w:rPr>
        <w:t>реализации федерального государственного образовательного стандарта дошкольного образования.</w:t>
      </w:r>
    </w:p>
    <w:p w:rsidR="007B199B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оснащать</w:t>
      </w:r>
      <w:r w:rsidRPr="00F63382">
        <w:rPr>
          <w:rFonts w:ascii="Times New Roman" w:hAnsi="Times New Roman" w:cs="Times New Roman"/>
          <w:sz w:val="28"/>
          <w:szCs w:val="28"/>
        </w:rPr>
        <w:t xml:space="preserve"> группы дополнительным программным обеспечением образовательных областей в рамках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программы в соответствии с ФГОС дошкольного образования.</w:t>
      </w:r>
    </w:p>
    <w:p w:rsidR="007B199B" w:rsidRPr="00F920AF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условия:</w:t>
      </w:r>
    </w:p>
    <w:p w:rsidR="007B199B" w:rsidRPr="004743E5" w:rsidRDefault="007B199B" w:rsidP="00EF5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E5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>
        <w:rPr>
          <w:rFonts w:ascii="Times New Roman" w:hAnsi="Times New Roman" w:cs="Times New Roman"/>
          <w:sz w:val="28"/>
          <w:szCs w:val="28"/>
        </w:rPr>
        <w:t xml:space="preserve">развивающая </w:t>
      </w:r>
      <w:r w:rsidRPr="004743E5">
        <w:rPr>
          <w:rFonts w:ascii="Times New Roman" w:hAnsi="Times New Roman" w:cs="Times New Roman"/>
          <w:sz w:val="28"/>
          <w:szCs w:val="28"/>
        </w:rPr>
        <w:t>предметно – пространственная среда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99B" w:rsidRPr="00F63382" w:rsidRDefault="007B199B" w:rsidP="00EF56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sz w:val="28"/>
          <w:szCs w:val="28"/>
        </w:rPr>
        <w:t>Пополнение  материальной базы групп необходимым оборудованием, техническими средствами, дидактическим и игровым материалом по всем разделам образовательной программы.</w:t>
      </w:r>
    </w:p>
    <w:p w:rsidR="007B199B" w:rsidRPr="00F63382" w:rsidRDefault="007B199B" w:rsidP="00EF56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99B" w:rsidRDefault="007B199B" w:rsidP="006164CD">
      <w:pPr>
        <w:tabs>
          <w:tab w:val="left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7B199B" w:rsidRDefault="007B199B" w:rsidP="00EF56C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99B" w:rsidRDefault="007B199B" w:rsidP="00EF56C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99B" w:rsidRDefault="007B199B" w:rsidP="00EF56C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7B199B" w:rsidRPr="000B57D3" w:rsidRDefault="007B199B" w:rsidP="00EF56C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99B" w:rsidRDefault="007B199B" w:rsidP="00EF56C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Представленная модель развития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является одним из основных документов, включающим в себя целостный комплекс организационной деятельности педагогического коллектива.</w:t>
      </w:r>
    </w:p>
    <w:p w:rsidR="007B199B" w:rsidRDefault="007B199B" w:rsidP="00EF56C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Концепция Программы развития</w:t>
      </w:r>
      <w:r w:rsidRPr="00616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основу, </w:t>
      </w:r>
      <w:r w:rsidRPr="000B57D3">
        <w:rPr>
          <w:rFonts w:ascii="Times New Roman" w:hAnsi="Times New Roman" w:cs="Times New Roman"/>
          <w:sz w:val="28"/>
          <w:szCs w:val="28"/>
        </w:rPr>
        <w:t>перспективу направления и стратегию развития дошкольного учреждения.</w:t>
      </w:r>
    </w:p>
    <w:p w:rsidR="007B199B" w:rsidRDefault="007B199B" w:rsidP="00EF56C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Особенностью данной программы является реалистичность, прогностичность, обоснованность.</w:t>
      </w:r>
    </w:p>
    <w:p w:rsidR="007B199B" w:rsidRDefault="007B199B" w:rsidP="00EF56C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Основу программы развития составляет совокупность мнений, и решений коллектива </w:t>
      </w:r>
      <w:r>
        <w:rPr>
          <w:rFonts w:ascii="Times New Roman" w:hAnsi="Times New Roman" w:cs="Times New Roman"/>
          <w:sz w:val="28"/>
          <w:szCs w:val="28"/>
        </w:rPr>
        <w:t>МДОБУ детский сад «Айгуль» с. Акмурун</w:t>
      </w:r>
      <w:r w:rsidRPr="000B57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оформленных в виде плана действий.</w:t>
      </w:r>
    </w:p>
    <w:p w:rsidR="007B199B" w:rsidRPr="000B57D3" w:rsidRDefault="007B199B" w:rsidP="00EF56C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B57D3">
        <w:rPr>
          <w:rFonts w:ascii="Times New Roman" w:hAnsi="Times New Roman" w:cs="Times New Roman"/>
          <w:sz w:val="28"/>
          <w:szCs w:val="28"/>
        </w:rPr>
        <w:t xml:space="preserve">лан </w:t>
      </w:r>
      <w:r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Pr="000B57D3">
        <w:rPr>
          <w:rFonts w:ascii="Times New Roman" w:hAnsi="Times New Roman" w:cs="Times New Roman"/>
          <w:sz w:val="28"/>
          <w:szCs w:val="28"/>
        </w:rPr>
        <w:t>позволяет уточнить направления развития, рационально спланировать и р</w:t>
      </w:r>
      <w:r>
        <w:rPr>
          <w:rFonts w:ascii="Times New Roman" w:hAnsi="Times New Roman" w:cs="Times New Roman"/>
          <w:sz w:val="28"/>
          <w:szCs w:val="28"/>
        </w:rPr>
        <w:t>аспределить силы и возможности участников образовательной деятельности.</w:t>
      </w:r>
    </w:p>
    <w:p w:rsidR="007B199B" w:rsidRDefault="007B199B" w:rsidP="0008511D">
      <w:pPr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Стратегия развития учреждения позволяет </w:t>
      </w:r>
      <w:r>
        <w:rPr>
          <w:rFonts w:ascii="Times New Roman" w:hAnsi="Times New Roman" w:cs="Times New Roman"/>
          <w:sz w:val="28"/>
          <w:szCs w:val="28"/>
        </w:rPr>
        <w:t>построить инновационную модель</w:t>
      </w:r>
      <w:r w:rsidRPr="0008511D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дошкольной образовател</w:t>
      </w:r>
      <w:r>
        <w:rPr>
          <w:rFonts w:ascii="Times New Roman" w:hAnsi="Times New Roman" w:cs="Times New Roman"/>
          <w:sz w:val="28"/>
          <w:szCs w:val="28"/>
        </w:rPr>
        <w:t>ьной организации, обеспечивающую</w:t>
      </w:r>
      <w:r w:rsidRPr="0008511D">
        <w:rPr>
          <w:rFonts w:ascii="Times New Roman" w:hAnsi="Times New Roman" w:cs="Times New Roman"/>
          <w:sz w:val="28"/>
          <w:szCs w:val="28"/>
        </w:rPr>
        <w:t xml:space="preserve"> доступность и новое качество образования в соответствии с Федеральным государственным образовательным стандартом дошкольного обра</w:t>
      </w:r>
      <w:r>
        <w:rPr>
          <w:rFonts w:ascii="Times New Roman" w:hAnsi="Times New Roman" w:cs="Times New Roman"/>
          <w:sz w:val="28"/>
          <w:szCs w:val="28"/>
        </w:rPr>
        <w:t>зования посредством планирования</w:t>
      </w:r>
      <w:r w:rsidRPr="0008511D">
        <w:rPr>
          <w:rFonts w:ascii="Times New Roman" w:hAnsi="Times New Roman" w:cs="Times New Roman"/>
          <w:sz w:val="28"/>
          <w:szCs w:val="28"/>
        </w:rPr>
        <w:t xml:space="preserve"> системы управленческих, методических и педагогических действий, необходимых  для модернизации МДО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8511D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8511D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 «Айгуль» с. Акмурун.</w:t>
      </w:r>
    </w:p>
    <w:p w:rsidR="007B199B" w:rsidRDefault="007B199B" w:rsidP="00EF56CE">
      <w:pPr>
        <w:ind w:firstLine="1134"/>
      </w:pPr>
    </w:p>
    <w:p w:rsidR="007B199B" w:rsidRDefault="007B199B" w:rsidP="00EF56CE">
      <w:pPr>
        <w:pStyle w:val="ae"/>
      </w:pPr>
    </w:p>
    <w:p w:rsidR="007B199B" w:rsidRDefault="007B199B">
      <w:pPr>
        <w:pStyle w:val="ae"/>
      </w:pPr>
    </w:p>
    <w:sectPr w:rsidR="007B199B" w:rsidSect="003B68E1">
      <w:footerReference w:type="default" r:id="rId2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91D" w:rsidRDefault="0093291D" w:rsidP="003B68E1">
      <w:pPr>
        <w:spacing w:after="0" w:line="240" w:lineRule="auto"/>
      </w:pPr>
      <w:r>
        <w:separator/>
      </w:r>
    </w:p>
  </w:endnote>
  <w:endnote w:type="continuationSeparator" w:id="1">
    <w:p w:rsidR="0093291D" w:rsidRDefault="0093291D" w:rsidP="003B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6A" w:rsidRDefault="00D0186A">
    <w:pPr>
      <w:pStyle w:val="a6"/>
      <w:jc w:val="center"/>
    </w:pPr>
    <w:fldSimple w:instr="PAGE   \* MERGEFORMAT">
      <w:r w:rsidR="002757A7">
        <w:rPr>
          <w:noProof/>
        </w:rPr>
        <w:t>54</w:t>
      </w:r>
    </w:fldSimple>
  </w:p>
  <w:p w:rsidR="00D0186A" w:rsidRDefault="00D018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91D" w:rsidRDefault="0093291D" w:rsidP="003B68E1">
      <w:pPr>
        <w:spacing w:after="0" w:line="240" w:lineRule="auto"/>
      </w:pPr>
      <w:r>
        <w:separator/>
      </w:r>
    </w:p>
  </w:footnote>
  <w:footnote w:type="continuationSeparator" w:id="1">
    <w:p w:rsidR="0093291D" w:rsidRDefault="0093291D" w:rsidP="003B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20"/>
    <w:multiLevelType w:val="multilevel"/>
    <w:tmpl w:val="739A36F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3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/>
        <w:b/>
      </w:rPr>
    </w:lvl>
  </w:abstractNum>
  <w:abstractNum w:abstractNumId="14">
    <w:nsid w:val="00000025"/>
    <w:multiLevelType w:val="singleLevel"/>
    <w:tmpl w:val="00000025"/>
    <w:name w:val="WW8Num37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b/>
      </w:rPr>
    </w:lvl>
  </w:abstractNum>
  <w:abstractNum w:abstractNumId="15">
    <w:nsid w:val="0D6B78AA"/>
    <w:multiLevelType w:val="multilevel"/>
    <w:tmpl w:val="62445E4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10DE3A73"/>
    <w:multiLevelType w:val="hybridMultilevel"/>
    <w:tmpl w:val="35821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26613C7"/>
    <w:multiLevelType w:val="hybridMultilevel"/>
    <w:tmpl w:val="EA8A6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2C6EE3"/>
    <w:multiLevelType w:val="hybridMultilevel"/>
    <w:tmpl w:val="B2642E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59110BA"/>
    <w:multiLevelType w:val="hybridMultilevel"/>
    <w:tmpl w:val="934EB5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6BF4D78"/>
    <w:multiLevelType w:val="hybridMultilevel"/>
    <w:tmpl w:val="84A4F34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175D7120"/>
    <w:multiLevelType w:val="hybridMultilevel"/>
    <w:tmpl w:val="0822768A"/>
    <w:lvl w:ilvl="0" w:tplc="16B6BD2E">
      <w:start w:val="1"/>
      <w:numFmt w:val="decimal"/>
      <w:lvlText w:val="%1."/>
      <w:lvlJc w:val="left"/>
      <w:pPr>
        <w:ind w:left="12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  <w:rPr>
        <w:rFonts w:cs="Times New Roman"/>
      </w:rPr>
    </w:lvl>
  </w:abstractNum>
  <w:abstractNum w:abstractNumId="22">
    <w:nsid w:val="1ABA7F34"/>
    <w:multiLevelType w:val="hybridMultilevel"/>
    <w:tmpl w:val="678C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E2767A"/>
    <w:multiLevelType w:val="hybridMultilevel"/>
    <w:tmpl w:val="E6A02DE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1BA0080E"/>
    <w:multiLevelType w:val="multilevel"/>
    <w:tmpl w:val="ABAC6FD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25">
    <w:nsid w:val="1CDF4B2C"/>
    <w:multiLevelType w:val="hybridMultilevel"/>
    <w:tmpl w:val="2FA05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836875"/>
    <w:multiLevelType w:val="hybridMultilevel"/>
    <w:tmpl w:val="0D96AD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21E929B8"/>
    <w:multiLevelType w:val="hybridMultilevel"/>
    <w:tmpl w:val="8574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5B2335"/>
    <w:multiLevelType w:val="hybridMultilevel"/>
    <w:tmpl w:val="A7141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CA74B4"/>
    <w:multiLevelType w:val="multilevel"/>
    <w:tmpl w:val="DA2ED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>
    <w:nsid w:val="290845DD"/>
    <w:multiLevelType w:val="hybridMultilevel"/>
    <w:tmpl w:val="D8C0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AE729A"/>
    <w:multiLevelType w:val="hybridMultilevel"/>
    <w:tmpl w:val="2AAA46D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38A54D54"/>
    <w:multiLevelType w:val="multilevel"/>
    <w:tmpl w:val="AD94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3B660006"/>
    <w:multiLevelType w:val="hybridMultilevel"/>
    <w:tmpl w:val="473A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5521A8"/>
    <w:multiLevelType w:val="hybridMultilevel"/>
    <w:tmpl w:val="B0B0F7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4F6B150D"/>
    <w:multiLevelType w:val="hybridMultilevel"/>
    <w:tmpl w:val="A0C88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975B1E"/>
    <w:multiLevelType w:val="hybridMultilevel"/>
    <w:tmpl w:val="62A2511A"/>
    <w:lvl w:ilvl="0" w:tplc="4BEE6C7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4F61742"/>
    <w:multiLevelType w:val="hybridMultilevel"/>
    <w:tmpl w:val="E766B852"/>
    <w:lvl w:ilvl="0" w:tplc="041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>
    <w:nsid w:val="56DB5C80"/>
    <w:multiLevelType w:val="hybridMultilevel"/>
    <w:tmpl w:val="E6F24E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57941344"/>
    <w:multiLevelType w:val="hybridMultilevel"/>
    <w:tmpl w:val="8FC4FB26"/>
    <w:lvl w:ilvl="0" w:tplc="0419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0">
    <w:nsid w:val="5BD37858"/>
    <w:multiLevelType w:val="hybridMultilevel"/>
    <w:tmpl w:val="F75040DC"/>
    <w:lvl w:ilvl="0" w:tplc="4BEE6C7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C905CF8"/>
    <w:multiLevelType w:val="hybridMultilevel"/>
    <w:tmpl w:val="9C76F7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DE55AA7"/>
    <w:multiLevelType w:val="hybridMultilevel"/>
    <w:tmpl w:val="C356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5663F6D"/>
    <w:multiLevelType w:val="hybridMultilevel"/>
    <w:tmpl w:val="FDFA2DC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>
    <w:nsid w:val="6B317839"/>
    <w:multiLevelType w:val="hybridMultilevel"/>
    <w:tmpl w:val="F16A0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6EF6DBA"/>
    <w:multiLevelType w:val="hybridMultilevel"/>
    <w:tmpl w:val="9A2E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DD0AE5"/>
    <w:multiLevelType w:val="hybridMultilevel"/>
    <w:tmpl w:val="9AFE8FA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B9F5551"/>
    <w:multiLevelType w:val="multilevel"/>
    <w:tmpl w:val="8BD00CF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2"/>
  </w:num>
  <w:num w:numId="2">
    <w:abstractNumId w:val="20"/>
  </w:num>
  <w:num w:numId="3">
    <w:abstractNumId w:val="43"/>
  </w:num>
  <w:num w:numId="4">
    <w:abstractNumId w:val="23"/>
  </w:num>
  <w:num w:numId="5">
    <w:abstractNumId w:val="26"/>
  </w:num>
  <w:num w:numId="6">
    <w:abstractNumId w:val="25"/>
  </w:num>
  <w:num w:numId="7">
    <w:abstractNumId w:val="33"/>
  </w:num>
  <w:num w:numId="8">
    <w:abstractNumId w:val="17"/>
  </w:num>
  <w:num w:numId="9">
    <w:abstractNumId w:val="28"/>
  </w:num>
  <w:num w:numId="10">
    <w:abstractNumId w:val="27"/>
  </w:num>
  <w:num w:numId="11">
    <w:abstractNumId w:val="2"/>
  </w:num>
  <w:num w:numId="12">
    <w:abstractNumId w:val="5"/>
  </w:num>
  <w:num w:numId="13">
    <w:abstractNumId w:val="34"/>
  </w:num>
  <w:num w:numId="14">
    <w:abstractNumId w:val="38"/>
  </w:num>
  <w:num w:numId="15">
    <w:abstractNumId w:val="39"/>
  </w:num>
  <w:num w:numId="16">
    <w:abstractNumId w:val="37"/>
  </w:num>
  <w:num w:numId="17">
    <w:abstractNumId w:val="16"/>
  </w:num>
  <w:num w:numId="18">
    <w:abstractNumId w:val="10"/>
  </w:num>
  <w:num w:numId="19">
    <w:abstractNumId w:val="14"/>
  </w:num>
  <w:num w:numId="20">
    <w:abstractNumId w:val="18"/>
  </w:num>
  <w:num w:numId="21">
    <w:abstractNumId w:val="19"/>
  </w:num>
  <w:num w:numId="22">
    <w:abstractNumId w:val="0"/>
  </w:num>
  <w:num w:numId="23">
    <w:abstractNumId w:val="4"/>
  </w:num>
  <w:num w:numId="24">
    <w:abstractNumId w:val="7"/>
  </w:num>
  <w:num w:numId="25">
    <w:abstractNumId w:val="8"/>
  </w:num>
  <w:num w:numId="26">
    <w:abstractNumId w:val="9"/>
  </w:num>
  <w:num w:numId="27">
    <w:abstractNumId w:val="13"/>
  </w:num>
  <w:num w:numId="28">
    <w:abstractNumId w:val="1"/>
  </w:num>
  <w:num w:numId="29">
    <w:abstractNumId w:val="6"/>
  </w:num>
  <w:num w:numId="30">
    <w:abstractNumId w:val="31"/>
  </w:num>
  <w:num w:numId="31">
    <w:abstractNumId w:val="3"/>
  </w:num>
  <w:num w:numId="32">
    <w:abstractNumId w:val="11"/>
  </w:num>
  <w:num w:numId="33">
    <w:abstractNumId w:val="12"/>
  </w:num>
  <w:num w:numId="34">
    <w:abstractNumId w:val="41"/>
  </w:num>
  <w:num w:numId="35">
    <w:abstractNumId w:val="29"/>
  </w:num>
  <w:num w:numId="36">
    <w:abstractNumId w:val="30"/>
  </w:num>
  <w:num w:numId="37">
    <w:abstractNumId w:val="21"/>
  </w:num>
  <w:num w:numId="38">
    <w:abstractNumId w:val="47"/>
  </w:num>
  <w:num w:numId="39">
    <w:abstractNumId w:val="46"/>
  </w:num>
  <w:num w:numId="40">
    <w:abstractNumId w:val="24"/>
  </w:num>
  <w:num w:numId="41">
    <w:abstractNumId w:val="22"/>
  </w:num>
  <w:num w:numId="42">
    <w:abstractNumId w:val="35"/>
  </w:num>
  <w:num w:numId="43">
    <w:abstractNumId w:val="45"/>
  </w:num>
  <w:num w:numId="44">
    <w:abstractNumId w:val="15"/>
  </w:num>
  <w:num w:numId="45">
    <w:abstractNumId w:val="36"/>
  </w:num>
  <w:num w:numId="46">
    <w:abstractNumId w:val="40"/>
  </w:num>
  <w:num w:numId="47">
    <w:abstractNumId w:val="44"/>
  </w:num>
  <w:num w:numId="48">
    <w:abstractNumId w:val="42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7BA"/>
    <w:rsid w:val="00001BB4"/>
    <w:rsid w:val="00005A3F"/>
    <w:rsid w:val="0001025D"/>
    <w:rsid w:val="000130E3"/>
    <w:rsid w:val="000133BF"/>
    <w:rsid w:val="00042D17"/>
    <w:rsid w:val="000657DD"/>
    <w:rsid w:val="0006665B"/>
    <w:rsid w:val="000670A2"/>
    <w:rsid w:val="00067D84"/>
    <w:rsid w:val="00070AE3"/>
    <w:rsid w:val="00074463"/>
    <w:rsid w:val="00080DD4"/>
    <w:rsid w:val="0008511D"/>
    <w:rsid w:val="00091003"/>
    <w:rsid w:val="000A1C7E"/>
    <w:rsid w:val="000B57D3"/>
    <w:rsid w:val="000C041E"/>
    <w:rsid w:val="000D47C1"/>
    <w:rsid w:val="000D55C8"/>
    <w:rsid w:val="000E4006"/>
    <w:rsid w:val="00102425"/>
    <w:rsid w:val="0010513B"/>
    <w:rsid w:val="00117127"/>
    <w:rsid w:val="00133B4B"/>
    <w:rsid w:val="00140B1B"/>
    <w:rsid w:val="00163A21"/>
    <w:rsid w:val="001676FE"/>
    <w:rsid w:val="00167A39"/>
    <w:rsid w:val="0018111E"/>
    <w:rsid w:val="001843F2"/>
    <w:rsid w:val="00184B6E"/>
    <w:rsid w:val="001879F9"/>
    <w:rsid w:val="00191CA7"/>
    <w:rsid w:val="001920F5"/>
    <w:rsid w:val="001935CE"/>
    <w:rsid w:val="001B0654"/>
    <w:rsid w:val="001B2E86"/>
    <w:rsid w:val="001B43AF"/>
    <w:rsid w:val="001B618E"/>
    <w:rsid w:val="001C21F6"/>
    <w:rsid w:val="001D38DA"/>
    <w:rsid w:val="001F169B"/>
    <w:rsid w:val="001F247F"/>
    <w:rsid w:val="001F2A6B"/>
    <w:rsid w:val="00216A84"/>
    <w:rsid w:val="00232A67"/>
    <w:rsid w:val="0023535C"/>
    <w:rsid w:val="00241BA4"/>
    <w:rsid w:val="00241DAA"/>
    <w:rsid w:val="00250E71"/>
    <w:rsid w:val="002526F9"/>
    <w:rsid w:val="00261282"/>
    <w:rsid w:val="00274E18"/>
    <w:rsid w:val="002757A7"/>
    <w:rsid w:val="00276B49"/>
    <w:rsid w:val="00293062"/>
    <w:rsid w:val="002979D3"/>
    <w:rsid w:val="002A748B"/>
    <w:rsid w:val="002B6499"/>
    <w:rsid w:val="002C2C2B"/>
    <w:rsid w:val="002E7BF1"/>
    <w:rsid w:val="002F1D2B"/>
    <w:rsid w:val="002F4000"/>
    <w:rsid w:val="002F65E1"/>
    <w:rsid w:val="00304606"/>
    <w:rsid w:val="00315E53"/>
    <w:rsid w:val="00321D92"/>
    <w:rsid w:val="00322E1B"/>
    <w:rsid w:val="00334706"/>
    <w:rsid w:val="0033705F"/>
    <w:rsid w:val="00337DE2"/>
    <w:rsid w:val="00354F4D"/>
    <w:rsid w:val="0036032D"/>
    <w:rsid w:val="00375A7F"/>
    <w:rsid w:val="00387C7F"/>
    <w:rsid w:val="00391E57"/>
    <w:rsid w:val="003A7543"/>
    <w:rsid w:val="003B68E1"/>
    <w:rsid w:val="003B7400"/>
    <w:rsid w:val="003C060F"/>
    <w:rsid w:val="003D0523"/>
    <w:rsid w:val="003D1FBD"/>
    <w:rsid w:val="003D27BA"/>
    <w:rsid w:val="003D5970"/>
    <w:rsid w:val="0041731D"/>
    <w:rsid w:val="00421F7D"/>
    <w:rsid w:val="004248F0"/>
    <w:rsid w:val="00437D7D"/>
    <w:rsid w:val="0044787C"/>
    <w:rsid w:val="004519C8"/>
    <w:rsid w:val="00456342"/>
    <w:rsid w:val="004572C5"/>
    <w:rsid w:val="004719B9"/>
    <w:rsid w:val="004743E5"/>
    <w:rsid w:val="0048453C"/>
    <w:rsid w:val="00485665"/>
    <w:rsid w:val="004943A1"/>
    <w:rsid w:val="004B03DC"/>
    <w:rsid w:val="004B26D3"/>
    <w:rsid w:val="004C0D9F"/>
    <w:rsid w:val="004C3CF6"/>
    <w:rsid w:val="005045FB"/>
    <w:rsid w:val="00514E17"/>
    <w:rsid w:val="005400FE"/>
    <w:rsid w:val="00545D89"/>
    <w:rsid w:val="005518D9"/>
    <w:rsid w:val="00565E8E"/>
    <w:rsid w:val="005830BD"/>
    <w:rsid w:val="005A492D"/>
    <w:rsid w:val="005A7D53"/>
    <w:rsid w:val="005C646D"/>
    <w:rsid w:val="005D3EBB"/>
    <w:rsid w:val="005E36F3"/>
    <w:rsid w:val="005F69BB"/>
    <w:rsid w:val="006164CD"/>
    <w:rsid w:val="006243BC"/>
    <w:rsid w:val="006437D2"/>
    <w:rsid w:val="006531B1"/>
    <w:rsid w:val="0066000C"/>
    <w:rsid w:val="006752F5"/>
    <w:rsid w:val="006826B3"/>
    <w:rsid w:val="006924BA"/>
    <w:rsid w:val="006A219F"/>
    <w:rsid w:val="006A4EDB"/>
    <w:rsid w:val="006B358A"/>
    <w:rsid w:val="006C4DEF"/>
    <w:rsid w:val="006C7EDD"/>
    <w:rsid w:val="006D30E2"/>
    <w:rsid w:val="006D4195"/>
    <w:rsid w:val="006D6848"/>
    <w:rsid w:val="006E0027"/>
    <w:rsid w:val="006E1BC8"/>
    <w:rsid w:val="006E4132"/>
    <w:rsid w:val="006E4285"/>
    <w:rsid w:val="006F6598"/>
    <w:rsid w:val="007014EA"/>
    <w:rsid w:val="00704E42"/>
    <w:rsid w:val="00705EA0"/>
    <w:rsid w:val="007067A3"/>
    <w:rsid w:val="00710DB8"/>
    <w:rsid w:val="00723511"/>
    <w:rsid w:val="007314BE"/>
    <w:rsid w:val="0073679E"/>
    <w:rsid w:val="007375B2"/>
    <w:rsid w:val="007467D5"/>
    <w:rsid w:val="00767E0E"/>
    <w:rsid w:val="00777F89"/>
    <w:rsid w:val="0078634F"/>
    <w:rsid w:val="007869E9"/>
    <w:rsid w:val="00787A5F"/>
    <w:rsid w:val="00790FEC"/>
    <w:rsid w:val="0079503A"/>
    <w:rsid w:val="007A1AB4"/>
    <w:rsid w:val="007A4382"/>
    <w:rsid w:val="007A4E72"/>
    <w:rsid w:val="007A539D"/>
    <w:rsid w:val="007A5F80"/>
    <w:rsid w:val="007B199B"/>
    <w:rsid w:val="007C091A"/>
    <w:rsid w:val="007C7CF4"/>
    <w:rsid w:val="007E493D"/>
    <w:rsid w:val="00800CBA"/>
    <w:rsid w:val="008020DA"/>
    <w:rsid w:val="00804712"/>
    <w:rsid w:val="008154B6"/>
    <w:rsid w:val="008169C9"/>
    <w:rsid w:val="00821AE9"/>
    <w:rsid w:val="008275FB"/>
    <w:rsid w:val="0084766E"/>
    <w:rsid w:val="008542D3"/>
    <w:rsid w:val="00863E75"/>
    <w:rsid w:val="008668AC"/>
    <w:rsid w:val="008732AD"/>
    <w:rsid w:val="00874F0A"/>
    <w:rsid w:val="00880639"/>
    <w:rsid w:val="00884384"/>
    <w:rsid w:val="00892D57"/>
    <w:rsid w:val="008A2537"/>
    <w:rsid w:val="008B1993"/>
    <w:rsid w:val="008B3E2E"/>
    <w:rsid w:val="008C0F34"/>
    <w:rsid w:val="008C6BDF"/>
    <w:rsid w:val="008E62EF"/>
    <w:rsid w:val="008F4BB1"/>
    <w:rsid w:val="008F540C"/>
    <w:rsid w:val="008F589D"/>
    <w:rsid w:val="00903977"/>
    <w:rsid w:val="00904C68"/>
    <w:rsid w:val="0091107C"/>
    <w:rsid w:val="009126A2"/>
    <w:rsid w:val="009172F5"/>
    <w:rsid w:val="00924323"/>
    <w:rsid w:val="009265FE"/>
    <w:rsid w:val="0093291D"/>
    <w:rsid w:val="00942238"/>
    <w:rsid w:val="00951125"/>
    <w:rsid w:val="009616AE"/>
    <w:rsid w:val="0096326C"/>
    <w:rsid w:val="00970D00"/>
    <w:rsid w:val="009766B0"/>
    <w:rsid w:val="009772FA"/>
    <w:rsid w:val="009813E6"/>
    <w:rsid w:val="009B2F24"/>
    <w:rsid w:val="009B6689"/>
    <w:rsid w:val="009B7212"/>
    <w:rsid w:val="009C6249"/>
    <w:rsid w:val="009C78C0"/>
    <w:rsid w:val="009E53B6"/>
    <w:rsid w:val="009F048E"/>
    <w:rsid w:val="00A05B23"/>
    <w:rsid w:val="00A2039B"/>
    <w:rsid w:val="00A25E3D"/>
    <w:rsid w:val="00A34E66"/>
    <w:rsid w:val="00A519FB"/>
    <w:rsid w:val="00A66E49"/>
    <w:rsid w:val="00A672FE"/>
    <w:rsid w:val="00A749D2"/>
    <w:rsid w:val="00A7769C"/>
    <w:rsid w:val="00A82661"/>
    <w:rsid w:val="00A83B4F"/>
    <w:rsid w:val="00A919E9"/>
    <w:rsid w:val="00AA7885"/>
    <w:rsid w:val="00AB04D3"/>
    <w:rsid w:val="00AB19D0"/>
    <w:rsid w:val="00AC0A6A"/>
    <w:rsid w:val="00AC30C0"/>
    <w:rsid w:val="00AE7104"/>
    <w:rsid w:val="00AF15D0"/>
    <w:rsid w:val="00AF507A"/>
    <w:rsid w:val="00B0186A"/>
    <w:rsid w:val="00B10F9B"/>
    <w:rsid w:val="00B15266"/>
    <w:rsid w:val="00B32B4D"/>
    <w:rsid w:val="00B474DE"/>
    <w:rsid w:val="00B5229B"/>
    <w:rsid w:val="00B67E12"/>
    <w:rsid w:val="00B850D6"/>
    <w:rsid w:val="00B86BC3"/>
    <w:rsid w:val="00BA38B0"/>
    <w:rsid w:val="00BA7017"/>
    <w:rsid w:val="00BC512A"/>
    <w:rsid w:val="00BF2D25"/>
    <w:rsid w:val="00BF637C"/>
    <w:rsid w:val="00C17A42"/>
    <w:rsid w:val="00C229DD"/>
    <w:rsid w:val="00C266FB"/>
    <w:rsid w:val="00C27AF4"/>
    <w:rsid w:val="00C54669"/>
    <w:rsid w:val="00C56F9E"/>
    <w:rsid w:val="00C5786C"/>
    <w:rsid w:val="00C631C2"/>
    <w:rsid w:val="00C710BC"/>
    <w:rsid w:val="00C74363"/>
    <w:rsid w:val="00C747BE"/>
    <w:rsid w:val="00C80DD6"/>
    <w:rsid w:val="00C87606"/>
    <w:rsid w:val="00C92DCC"/>
    <w:rsid w:val="00CA08A7"/>
    <w:rsid w:val="00CB100C"/>
    <w:rsid w:val="00CC32B1"/>
    <w:rsid w:val="00CC7FF2"/>
    <w:rsid w:val="00CD2AB0"/>
    <w:rsid w:val="00CE1B94"/>
    <w:rsid w:val="00D0186A"/>
    <w:rsid w:val="00D100E7"/>
    <w:rsid w:val="00D23671"/>
    <w:rsid w:val="00D3576C"/>
    <w:rsid w:val="00D468C5"/>
    <w:rsid w:val="00D51611"/>
    <w:rsid w:val="00D62931"/>
    <w:rsid w:val="00D64A9A"/>
    <w:rsid w:val="00D65C03"/>
    <w:rsid w:val="00D72E17"/>
    <w:rsid w:val="00D731E6"/>
    <w:rsid w:val="00D8164C"/>
    <w:rsid w:val="00D848F2"/>
    <w:rsid w:val="00D84C82"/>
    <w:rsid w:val="00D9117D"/>
    <w:rsid w:val="00D9651D"/>
    <w:rsid w:val="00DA325A"/>
    <w:rsid w:val="00DB14D8"/>
    <w:rsid w:val="00DB2B4F"/>
    <w:rsid w:val="00DB4D95"/>
    <w:rsid w:val="00DC7B93"/>
    <w:rsid w:val="00DD0AAD"/>
    <w:rsid w:val="00DD46A8"/>
    <w:rsid w:val="00DD5044"/>
    <w:rsid w:val="00DF45E2"/>
    <w:rsid w:val="00DF50EE"/>
    <w:rsid w:val="00E204B4"/>
    <w:rsid w:val="00E23CAB"/>
    <w:rsid w:val="00E31E98"/>
    <w:rsid w:val="00E40136"/>
    <w:rsid w:val="00E51EDD"/>
    <w:rsid w:val="00E70EDF"/>
    <w:rsid w:val="00E777EB"/>
    <w:rsid w:val="00E80D35"/>
    <w:rsid w:val="00E826EE"/>
    <w:rsid w:val="00EB6058"/>
    <w:rsid w:val="00EC2158"/>
    <w:rsid w:val="00EC781F"/>
    <w:rsid w:val="00ED2BD6"/>
    <w:rsid w:val="00ED6F13"/>
    <w:rsid w:val="00EE284E"/>
    <w:rsid w:val="00EE28FC"/>
    <w:rsid w:val="00EF04E7"/>
    <w:rsid w:val="00EF1CAF"/>
    <w:rsid w:val="00EF56CE"/>
    <w:rsid w:val="00F07F4E"/>
    <w:rsid w:val="00F40816"/>
    <w:rsid w:val="00F60818"/>
    <w:rsid w:val="00F63382"/>
    <w:rsid w:val="00F66E5F"/>
    <w:rsid w:val="00F72571"/>
    <w:rsid w:val="00F750BB"/>
    <w:rsid w:val="00F84D03"/>
    <w:rsid w:val="00F920AF"/>
    <w:rsid w:val="00F94485"/>
    <w:rsid w:val="00F9649B"/>
    <w:rsid w:val="00FA4BC8"/>
    <w:rsid w:val="00FB7C9F"/>
    <w:rsid w:val="00FC2B45"/>
    <w:rsid w:val="00FC3FDA"/>
    <w:rsid w:val="00FF4272"/>
    <w:rsid w:val="00FF48D9"/>
    <w:rsid w:val="00FF71DC"/>
    <w:rsid w:val="00FF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7" type="connector" idref="#Прямая со стрелкой 197"/>
        <o:r id="V:Rule8" type="connector" idref="#Прямая со стрелкой 193"/>
        <o:r id="V:Rule9" type="connector" idref="#Прямая со стрелкой 199"/>
        <o:r id="V:Rule10" type="connector" idref="#Прямая со стрелкой 198"/>
        <o:r id="V:Rule11" type="connector" idref="#Прямая со стрелкой 200"/>
        <o:r id="V:Rule12" type="connector" idref="#Прямая со стрелкой 2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rsid w:val="00CE1B94"/>
    <w:rPr>
      <w:rFonts w:cs="Times New Roman"/>
    </w:rPr>
  </w:style>
  <w:style w:type="paragraph" w:styleId="a4">
    <w:name w:val="header"/>
    <w:basedOn w:val="a"/>
    <w:link w:val="a5"/>
    <w:uiPriority w:val="99"/>
    <w:rsid w:val="00CE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1B94"/>
    <w:rPr>
      <w:rFonts w:cs="Times New Roman"/>
    </w:rPr>
  </w:style>
  <w:style w:type="paragraph" w:styleId="a6">
    <w:name w:val="footer"/>
    <w:basedOn w:val="a"/>
    <w:link w:val="a7"/>
    <w:uiPriority w:val="99"/>
    <w:rsid w:val="00CE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E1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E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E1B9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CE1B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CE1B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E1B94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99"/>
    <w:qFormat/>
    <w:rsid w:val="00CE1B94"/>
    <w:rPr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CE1B94"/>
    <w:pPr>
      <w:ind w:left="720"/>
      <w:contextualSpacing/>
    </w:pPr>
  </w:style>
  <w:style w:type="paragraph" w:styleId="af">
    <w:name w:val="Normal (Web)"/>
    <w:basedOn w:val="a"/>
    <w:uiPriority w:val="99"/>
    <w:semiHidden/>
    <w:rsid w:val="005C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5C646D"/>
    <w:rPr>
      <w:rFonts w:cs="Times New Roman"/>
      <w:b/>
      <w:bCs/>
    </w:rPr>
  </w:style>
  <w:style w:type="paragraph" w:customStyle="1" w:styleId="Default">
    <w:name w:val="Default"/>
    <w:uiPriority w:val="99"/>
    <w:rsid w:val="00CC32B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9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_____Microsoft_Office_Excel_97-20032.xls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oleObject" Target="embeddings/_____Microsoft_Office_Excel_97-20031.xls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11986</Words>
  <Characters>68324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Офис</Company>
  <LinksUpToDate>false</LinksUpToDate>
  <CharactersWithSpaces>80150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Пользователь</dc:creator>
  <cp:lastModifiedBy>Leonix</cp:lastModifiedBy>
  <cp:revision>6</cp:revision>
  <cp:lastPrinted>2014-09-11T06:00:00Z</cp:lastPrinted>
  <dcterms:created xsi:type="dcterms:W3CDTF">2020-11-17T11:53:00Z</dcterms:created>
  <dcterms:modified xsi:type="dcterms:W3CDTF">2021-07-22T11:44:00Z</dcterms:modified>
</cp:coreProperties>
</file>